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94"/>
        <w:gridCol w:w="442"/>
        <w:gridCol w:w="1988"/>
        <w:gridCol w:w="320"/>
        <w:gridCol w:w="787"/>
        <w:gridCol w:w="1150"/>
        <w:gridCol w:w="1089"/>
        <w:gridCol w:w="2955"/>
        <w:gridCol w:w="390"/>
        <w:gridCol w:w="2379"/>
        <w:gridCol w:w="1955"/>
      </w:tblGrid>
      <w:tr w:rsidR="009B0C6A" w:rsidRPr="002256E7" w:rsidTr="004B4990">
        <w:trPr>
          <w:trHeight w:val="416"/>
          <w:jc w:val="center"/>
        </w:trPr>
        <w:tc>
          <w:tcPr>
            <w:tcW w:w="1748" w:type="pct"/>
            <w:gridSpan w:val="5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2D3DE6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B367CC">
              <w:rPr>
                <w:bCs/>
                <w:sz w:val="22"/>
              </w:rPr>
              <w:t xml:space="preserve"> </w:t>
            </w:r>
          </w:p>
        </w:tc>
        <w:tc>
          <w:tcPr>
            <w:tcW w:w="3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2D3DE6" w:rsidRDefault="002D3DE6" w:rsidP="00596C1D">
            <w:pPr>
              <w:rPr>
                <w:b/>
                <w:sz w:val="22"/>
                <w:szCs w:val="22"/>
                <w:lang w:val="sr-Cyrl-CS"/>
              </w:rPr>
            </w:pPr>
            <w:r w:rsidRPr="002D3DE6">
              <w:rPr>
                <w:b/>
                <w:bCs/>
                <w:sz w:val="22"/>
              </w:rPr>
              <w:t>ЗДРАВСТВО</w:t>
            </w:r>
          </w:p>
        </w:tc>
      </w:tr>
      <w:tr w:rsidR="009B0C6A" w:rsidRPr="002256E7" w:rsidTr="004B4990">
        <w:trPr>
          <w:trHeight w:val="407"/>
          <w:jc w:val="center"/>
        </w:trPr>
        <w:tc>
          <w:tcPr>
            <w:tcW w:w="1748" w:type="pct"/>
            <w:gridSpan w:val="5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2D3DE6" w:rsidRPr="00587C9A" w:rsidRDefault="009B0C6A" w:rsidP="002D3DE6">
            <w:pPr>
              <w:rPr>
                <w:b/>
                <w:sz w:val="22"/>
                <w:szCs w:val="22"/>
                <w:lang w:val="sr-Cyrl-BA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B367CC">
              <w:rPr>
                <w:sz w:val="22"/>
              </w:rPr>
              <w:t xml:space="preserve"> </w:t>
            </w:r>
          </w:p>
          <w:p w:rsidR="009B0C6A" w:rsidRPr="00587C9A" w:rsidRDefault="009B0C6A" w:rsidP="00B367CC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32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2D3DE6" w:rsidRPr="002D3DE6" w:rsidRDefault="002D3DE6" w:rsidP="002D3DE6">
            <w:pPr>
              <w:rPr>
                <w:b/>
                <w:sz w:val="22"/>
                <w:lang w:val="sr-Cyrl-BA"/>
              </w:rPr>
            </w:pPr>
            <w:r w:rsidRPr="002D3DE6">
              <w:rPr>
                <w:b/>
                <w:sz w:val="22"/>
              </w:rPr>
              <w:t>МЕДИЦИНСКИ ТЕХНИЧАР</w:t>
            </w:r>
            <w:r w:rsidRPr="002D3DE6">
              <w:rPr>
                <w:b/>
                <w:sz w:val="22"/>
                <w:lang w:val="sr-Cyrl-BA"/>
              </w:rPr>
              <w:t xml:space="preserve">, </w:t>
            </w:r>
            <w:r w:rsidRPr="002D3DE6">
              <w:rPr>
                <w:b/>
                <w:sz w:val="22"/>
              </w:rPr>
              <w:t>АКУШЕРСКО-ГИНЕКОЛОШКИ</w:t>
            </w:r>
          </w:p>
          <w:p w:rsidR="002D3DE6" w:rsidRPr="002D3DE6" w:rsidRDefault="002D3DE6" w:rsidP="002D3DE6">
            <w:pPr>
              <w:rPr>
                <w:b/>
                <w:sz w:val="22"/>
              </w:rPr>
            </w:pPr>
            <w:r w:rsidRPr="002D3DE6">
              <w:rPr>
                <w:b/>
                <w:sz w:val="22"/>
              </w:rPr>
              <w:t>ТЕХНИЧАР</w:t>
            </w:r>
          </w:p>
          <w:p w:rsidR="009B0C6A" w:rsidRPr="002D3DE6" w:rsidRDefault="002D3DE6" w:rsidP="002D3DE6">
            <w:pPr>
              <w:rPr>
                <w:b/>
                <w:sz w:val="22"/>
                <w:szCs w:val="22"/>
                <w:lang w:val="sr-Cyrl-CS"/>
              </w:rPr>
            </w:pPr>
            <w:r w:rsidRPr="002D3DE6">
              <w:rPr>
                <w:b/>
                <w:sz w:val="22"/>
              </w:rPr>
              <w:t>ФИЗИОТЕРАПЕУТСКИ ТЕХНИЧАР</w:t>
            </w:r>
            <w:r w:rsidRPr="002D3DE6">
              <w:rPr>
                <w:b/>
                <w:sz w:val="22"/>
                <w:lang w:val="sr-Cyrl-BA"/>
              </w:rPr>
              <w:t>, ПЕДИЈАТРИЈСК</w:t>
            </w:r>
            <w:r w:rsidRPr="002D3DE6">
              <w:rPr>
                <w:b/>
                <w:sz w:val="22"/>
                <w:lang w:val="sr-Latn-BA"/>
              </w:rPr>
              <w:t>И</w:t>
            </w:r>
            <w:r w:rsidRPr="002D3DE6">
              <w:rPr>
                <w:b/>
                <w:sz w:val="22"/>
                <w:lang w:val="sr-Cyrl-BA"/>
              </w:rPr>
              <w:t xml:space="preserve"> ТЕХНИЧАР, ФАРМАЦЕУТСКИ ТЕХНИЧАР, ЛАБОРАТОРИЈСКО-САНИТАРНИ ТЕХНИЧАР, ЗУБНО-СТОМАТОЛОШКИ ТЕХНИЧАР</w:t>
            </w:r>
          </w:p>
        </w:tc>
      </w:tr>
      <w:tr w:rsidR="009B0C6A" w:rsidRPr="002256E7" w:rsidTr="004B4990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748" w:type="pct"/>
            <w:gridSpan w:val="5"/>
            <w:tcBorders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2D3DE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B367CC">
              <w:rPr>
                <w:bCs/>
                <w:sz w:val="22"/>
              </w:rPr>
              <w:t xml:space="preserve"> </w:t>
            </w:r>
          </w:p>
        </w:tc>
        <w:tc>
          <w:tcPr>
            <w:tcW w:w="3252" w:type="pct"/>
            <w:gridSpan w:val="6"/>
            <w:tcBorders>
              <w:left w:val="nil"/>
            </w:tcBorders>
            <w:shd w:val="clear" w:color="auto" w:fill="C6D9F1"/>
            <w:vAlign w:val="center"/>
          </w:tcPr>
          <w:p w:rsidR="009B0C6A" w:rsidRPr="002D3DE6" w:rsidRDefault="002D3DE6" w:rsidP="00596C1D">
            <w:pPr>
              <w:rPr>
                <w:b/>
                <w:sz w:val="22"/>
                <w:szCs w:val="22"/>
                <w:lang w:val="sr-Cyrl-CS"/>
              </w:rPr>
            </w:pPr>
            <w:r w:rsidRPr="002D3DE6">
              <w:rPr>
                <w:b/>
                <w:bCs/>
                <w:sz w:val="22"/>
              </w:rPr>
              <w:t>АНАТОМИЈА</w:t>
            </w:r>
          </w:p>
        </w:tc>
      </w:tr>
      <w:tr w:rsidR="009B0C6A" w:rsidRPr="002256E7" w:rsidTr="004B4990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748" w:type="pct"/>
            <w:gridSpan w:val="5"/>
            <w:tcBorders>
              <w:right w:val="nil"/>
            </w:tcBorders>
            <w:shd w:val="clear" w:color="auto" w:fill="C6D9F1"/>
            <w:vAlign w:val="center"/>
          </w:tcPr>
          <w:p w:rsidR="009B0C6A" w:rsidRPr="004F0466" w:rsidRDefault="009B0C6A" w:rsidP="002D3DE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 w:rsidR="005D5746">
              <w:rPr>
                <w:b/>
                <w:sz w:val="22"/>
              </w:rPr>
              <w:t xml:space="preserve"> </w:t>
            </w:r>
          </w:p>
        </w:tc>
        <w:tc>
          <w:tcPr>
            <w:tcW w:w="3252" w:type="pct"/>
            <w:gridSpan w:val="6"/>
            <w:tcBorders>
              <w:left w:val="nil"/>
            </w:tcBorders>
            <w:shd w:val="clear" w:color="auto" w:fill="C6D9F1"/>
            <w:vAlign w:val="center"/>
          </w:tcPr>
          <w:p w:rsidR="009B0C6A" w:rsidRPr="009B0C6A" w:rsidRDefault="002D3DE6" w:rsidP="00596C1D">
            <w:pPr>
              <w:rPr>
                <w:sz w:val="22"/>
                <w:szCs w:val="22"/>
              </w:rPr>
            </w:pPr>
            <w:r>
              <w:rPr>
                <w:b/>
                <w:sz w:val="22"/>
              </w:rPr>
              <w:t>Стручн</w:t>
            </w:r>
            <w:r w:rsidR="004B4990">
              <w:rPr>
                <w:b/>
                <w:sz w:val="22"/>
                <w:lang w:val="sr-Cyrl-BA"/>
              </w:rPr>
              <w:t xml:space="preserve">и </w:t>
            </w:r>
            <w:r>
              <w:rPr>
                <w:b/>
                <w:sz w:val="22"/>
              </w:rPr>
              <w:t>предмет</w:t>
            </w:r>
          </w:p>
        </w:tc>
      </w:tr>
      <w:tr w:rsidR="00C53CF9" w:rsidRPr="002256E7" w:rsidTr="004B4990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748" w:type="pct"/>
            <w:gridSpan w:val="5"/>
            <w:tcBorders>
              <w:right w:val="nil"/>
            </w:tcBorders>
            <w:shd w:val="clear" w:color="auto" w:fill="C6D9F1"/>
          </w:tcPr>
          <w:p w:rsidR="00C53CF9" w:rsidRPr="002256E7" w:rsidRDefault="00C53CF9" w:rsidP="002D3DE6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  <w:r w:rsidR="00B367CC">
              <w:rPr>
                <w:bCs/>
                <w:sz w:val="22"/>
              </w:rPr>
              <w:t xml:space="preserve"> </w:t>
            </w:r>
          </w:p>
        </w:tc>
        <w:tc>
          <w:tcPr>
            <w:tcW w:w="3252" w:type="pct"/>
            <w:gridSpan w:val="6"/>
            <w:tcBorders>
              <w:left w:val="nil"/>
            </w:tcBorders>
            <w:shd w:val="clear" w:color="auto" w:fill="C6D9F1"/>
          </w:tcPr>
          <w:p w:rsidR="00C53CF9" w:rsidRPr="002D3DE6" w:rsidRDefault="002D3DE6" w:rsidP="00C53CF9">
            <w:pPr>
              <w:rPr>
                <w:b/>
                <w:sz w:val="22"/>
                <w:szCs w:val="22"/>
                <w:lang w:val="hr-HR"/>
              </w:rPr>
            </w:pPr>
            <w:r w:rsidRPr="002D3DE6">
              <w:rPr>
                <w:b/>
                <w:bCs/>
                <w:sz w:val="22"/>
              </w:rPr>
              <w:t>АНАТОМИЈА ЛОКОМОТОРНОГ И КАРДИОВАСКУЛАРНОГ СИСТЕМА ЧОВЈЕКА</w:t>
            </w:r>
          </w:p>
        </w:tc>
      </w:tr>
      <w:tr w:rsidR="00C529C4" w:rsidRPr="002256E7" w:rsidTr="002D3DE6">
        <w:tblPrEx>
          <w:tblBorders>
            <w:insideH w:val="single" w:sz="4" w:space="0" w:color="auto"/>
          </w:tblBorders>
        </w:tblPrEx>
        <w:trPr>
          <w:trHeight w:val="307"/>
          <w:jc w:val="center"/>
        </w:trPr>
        <w:tc>
          <w:tcPr>
            <w:tcW w:w="588" w:type="pct"/>
            <w:tcBorders>
              <w:right w:val="nil"/>
            </w:tcBorders>
            <w:shd w:val="clear" w:color="auto" w:fill="C6D9F1"/>
          </w:tcPr>
          <w:p w:rsidR="00C53CF9" w:rsidRPr="00475F66" w:rsidRDefault="00C53CF9" w:rsidP="002D3DE6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 w:rsidR="00475F66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797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C53CF9" w:rsidRPr="009B0C6A" w:rsidRDefault="002D3DE6" w:rsidP="00C53C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август, 2020.године</w:t>
            </w:r>
          </w:p>
        </w:tc>
        <w:tc>
          <w:tcPr>
            <w:tcW w:w="740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5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C53CF9" w:rsidRPr="002256E7" w:rsidRDefault="00C53CF9" w:rsidP="00C53CF9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80" w:type="pct"/>
            <w:tcBorders>
              <w:left w:val="nil"/>
              <w:right w:val="nil"/>
            </w:tcBorders>
            <w:shd w:val="clear" w:color="auto" w:fill="C6D9F1"/>
          </w:tcPr>
          <w:p w:rsidR="00C53CF9" w:rsidRPr="002256E7" w:rsidRDefault="00C53CF9" w:rsidP="002D3DE6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41" w:type="pct"/>
            <w:tcBorders>
              <w:left w:val="nil"/>
            </w:tcBorders>
            <w:shd w:val="clear" w:color="auto" w:fill="C6D9F1"/>
          </w:tcPr>
          <w:p w:rsidR="00C53CF9" w:rsidRPr="009B0C6A" w:rsidRDefault="002D3DE6" w:rsidP="00C53C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hr-HR"/>
              </w:rPr>
              <w:t>01</w:t>
            </w:r>
          </w:p>
        </w:tc>
      </w:tr>
      <w:tr w:rsidR="00C53CF9" w:rsidRPr="002256E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C53CF9" w:rsidRPr="002256E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870247" w:rsidRDefault="00870247" w:rsidP="00870247">
            <w:pPr>
              <w:rPr>
                <w:sz w:val="22"/>
              </w:rPr>
            </w:pPr>
            <w:r>
              <w:rPr>
                <w:sz w:val="22"/>
              </w:rPr>
              <w:t>Стицање основних знања о морфолошким карактеристикама појединих  органа, органских система и њиховим међусобним односима.</w:t>
            </w:r>
          </w:p>
          <w:p w:rsidR="00C53CF9" w:rsidRPr="002256E7" w:rsidRDefault="00C53CF9" w:rsidP="003C312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2256E7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870247" w:rsidRDefault="00870247" w:rsidP="00870247">
            <w:pPr>
              <w:rPr>
                <w:sz w:val="22"/>
              </w:rPr>
            </w:pPr>
            <w:r>
              <w:rPr>
                <w:sz w:val="22"/>
                <w:lang w:val="sr-Cyrl-CS"/>
              </w:rPr>
              <w:t>У</w:t>
            </w:r>
            <w:r>
              <w:rPr>
                <w:sz w:val="22"/>
              </w:rPr>
              <w:t xml:space="preserve">својена знања </w:t>
            </w:r>
            <w:r w:rsidR="004B4990">
              <w:rPr>
                <w:sz w:val="22"/>
                <w:lang w:val="sr-Cyrl-BA"/>
              </w:rPr>
              <w:t xml:space="preserve">и вјештине </w:t>
            </w:r>
            <w:r>
              <w:rPr>
                <w:sz w:val="22"/>
              </w:rPr>
              <w:t>из</w:t>
            </w:r>
            <w:r w:rsidR="004B4990">
              <w:rPr>
                <w:sz w:val="22"/>
                <w:lang w:val="sr-Cyrl-BA"/>
              </w:rPr>
              <w:t xml:space="preserve"> предмета Биологија</w:t>
            </w:r>
            <w:bookmarkStart w:id="0" w:name="_GoBack"/>
            <w:bookmarkEnd w:id="0"/>
            <w:r>
              <w:rPr>
                <w:sz w:val="22"/>
              </w:rPr>
              <w:t>.</w:t>
            </w:r>
          </w:p>
          <w:p w:rsidR="00C53CF9" w:rsidRPr="002256E7" w:rsidRDefault="00C53CF9" w:rsidP="009B0C6A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</w:p>
        </w:tc>
      </w:tr>
      <w:tr w:rsidR="00C53CF9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2256E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870247" w:rsidRPr="002256E7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870247" w:rsidRDefault="00870247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С</w:t>
            </w:r>
            <w:r>
              <w:rPr>
                <w:sz w:val="22"/>
              </w:rPr>
              <w:t>тицање основних знања о грађи појединих органа и органских система човјечијег организма</w:t>
            </w:r>
            <w:r>
              <w:rPr>
                <w:sz w:val="22"/>
                <w:lang w:val="sr-Cyrl-CS"/>
              </w:rPr>
              <w:t>;</w:t>
            </w:r>
          </w:p>
          <w:p w:rsidR="00870247" w:rsidRDefault="00870247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У</w:t>
            </w:r>
            <w:r>
              <w:rPr>
                <w:sz w:val="22"/>
              </w:rPr>
              <w:t>познавање са положајем и међусобним односима појединих органа и дијелова органских система</w:t>
            </w:r>
            <w:r>
              <w:rPr>
                <w:sz w:val="22"/>
                <w:lang w:val="sr-Cyrl-CS"/>
              </w:rPr>
              <w:t>;</w:t>
            </w:r>
          </w:p>
          <w:p w:rsidR="00870247" w:rsidRDefault="00870247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Схватање значаја сваке појединачне анатомске регије у одржавању човјечијег организма као цјелине</w:t>
            </w:r>
            <w:r>
              <w:rPr>
                <w:sz w:val="22"/>
                <w:lang w:val="sr-Cyrl-CS"/>
              </w:rPr>
              <w:t>;</w:t>
            </w:r>
          </w:p>
          <w:p w:rsidR="00870247" w:rsidRDefault="00870247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способљавање ученика да стечена знања из овог модула примијени у изучавању других стручних дисциплина, које су његова надградња</w:t>
            </w:r>
            <w:r>
              <w:rPr>
                <w:sz w:val="22"/>
                <w:lang w:val="sr-Cyrl-CS"/>
              </w:rPr>
              <w:t>.</w:t>
            </w:r>
          </w:p>
          <w:p w:rsidR="00870247" w:rsidRDefault="00870247" w:rsidP="00AE5DD1">
            <w:pPr>
              <w:rPr>
                <w:sz w:val="22"/>
                <w:szCs w:val="22"/>
                <w:lang w:val="hr-HR"/>
              </w:rPr>
            </w:pPr>
          </w:p>
        </w:tc>
      </w:tr>
      <w:tr w:rsidR="00870247" w:rsidRPr="002256E7" w:rsidTr="009B0C6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870247" w:rsidRPr="009B0C6A" w:rsidRDefault="00870247" w:rsidP="009B0C6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870247" w:rsidRPr="002256E7" w:rsidTr="00BB04BC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870247" w:rsidRDefault="00870247" w:rsidP="00022664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Коштани систем</w:t>
            </w:r>
          </w:p>
          <w:p w:rsidR="00870247" w:rsidRDefault="00870247" w:rsidP="00022664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Наука о зглобовима</w:t>
            </w:r>
          </w:p>
          <w:p w:rsidR="00870247" w:rsidRDefault="00870247" w:rsidP="00022664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Наука о мишићима</w:t>
            </w:r>
          </w:p>
          <w:p w:rsidR="00870247" w:rsidRDefault="00870247" w:rsidP="00022664">
            <w:pPr>
              <w:numPr>
                <w:ilvl w:val="0"/>
                <w:numId w:val="2"/>
              </w:numPr>
              <w:rPr>
                <w:sz w:val="22"/>
              </w:rPr>
            </w:pPr>
            <w:r>
              <w:rPr>
                <w:sz w:val="22"/>
              </w:rPr>
              <w:t>Морфолошке карактеристике кардиоваскуларног  система</w:t>
            </w:r>
          </w:p>
          <w:p w:rsidR="002D3DE6" w:rsidRDefault="002D3DE6" w:rsidP="004B4990">
            <w:pPr>
              <w:ind w:left="360"/>
              <w:rPr>
                <w:sz w:val="22"/>
              </w:rPr>
            </w:pPr>
          </w:p>
          <w:p w:rsidR="004B4990" w:rsidRDefault="004B4990" w:rsidP="004B4990">
            <w:pPr>
              <w:ind w:left="360"/>
              <w:rPr>
                <w:sz w:val="22"/>
              </w:rPr>
            </w:pPr>
          </w:p>
          <w:p w:rsidR="00870247" w:rsidRDefault="00870247" w:rsidP="00AE5DD1">
            <w:pPr>
              <w:rPr>
                <w:sz w:val="22"/>
                <w:szCs w:val="22"/>
                <w:lang w:val="sr-Cyrl-CS"/>
              </w:rPr>
            </w:pPr>
          </w:p>
        </w:tc>
      </w:tr>
      <w:tr w:rsidR="00870247" w:rsidRPr="002256E7" w:rsidTr="002D3DE6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33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70247" w:rsidRPr="004F0466" w:rsidRDefault="00870247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71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70247" w:rsidRPr="004F0466" w:rsidRDefault="00870247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49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870247" w:rsidRPr="002256E7" w:rsidRDefault="00870247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870247" w:rsidRPr="002256E7" w:rsidTr="002D3DE6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3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70247" w:rsidRDefault="00870247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70247" w:rsidRDefault="00870247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992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70247" w:rsidRDefault="00870247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96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70247" w:rsidRDefault="00870247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49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870247" w:rsidRPr="002256E7" w:rsidRDefault="00870247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870247" w:rsidRPr="002256E7" w:rsidTr="002D3DE6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3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70247" w:rsidRDefault="00870247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718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870247" w:rsidRDefault="00870247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549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870247" w:rsidRPr="002256E7" w:rsidRDefault="00870247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022664" w:rsidRPr="002256E7" w:rsidTr="002D3DE6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3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022664" w:rsidRDefault="00022664" w:rsidP="00870247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1.Коштани систем</w:t>
            </w:r>
          </w:p>
          <w:p w:rsidR="00022664" w:rsidRDefault="00022664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</w:tcPr>
          <w:p w:rsidR="00022664" w:rsidRDefault="00022664" w:rsidP="00870247">
            <w:pPr>
              <w:rPr>
                <w:sz w:val="22"/>
              </w:rPr>
            </w:pP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бјасни развој, грађу и подјелу костију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И</w:t>
            </w:r>
            <w:r>
              <w:rPr>
                <w:sz w:val="22"/>
              </w:rPr>
              <w:t>менује кости: главе, трупа, горњих и доњих екстремитета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Р</w:t>
            </w:r>
            <w:r>
              <w:rPr>
                <w:sz w:val="22"/>
              </w:rPr>
              <w:t>азликује главне анатомске елементе појединих костију</w:t>
            </w:r>
            <w:r>
              <w:rPr>
                <w:sz w:val="22"/>
                <w:lang w:val="sr-Cyrl-CS"/>
              </w:rPr>
              <w:t>.</w:t>
            </w:r>
          </w:p>
          <w:p w:rsidR="00022664" w:rsidRDefault="00022664" w:rsidP="00870247">
            <w:pPr>
              <w:rPr>
                <w:b/>
                <w:sz w:val="22"/>
                <w:szCs w:val="22"/>
                <w:lang w:val="sr-Cyrl-CS"/>
              </w:rPr>
            </w:pPr>
          </w:p>
          <w:p w:rsidR="00022664" w:rsidRPr="00E44F4D" w:rsidRDefault="00022664" w:rsidP="00495726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2" w:type="pct"/>
            <w:gridSpan w:val="3"/>
            <w:tcBorders>
              <w:right w:val="single" w:sz="4" w:space="0" w:color="auto"/>
            </w:tcBorders>
          </w:tcPr>
          <w:p w:rsidR="00022664" w:rsidRDefault="00022664" w:rsidP="0010760C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 xml:space="preserve">                                    </w:t>
            </w:r>
          </w:p>
          <w:p w:rsidR="00022664" w:rsidRPr="00297F94" w:rsidRDefault="00022664" w:rsidP="0002266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Анализира </w:t>
            </w:r>
            <w:r>
              <w:rPr>
                <w:sz w:val="22"/>
                <w:szCs w:val="22"/>
                <w:lang w:val="sr-Cyrl-BA"/>
              </w:rPr>
              <w:t>основне дијелове костију на моделу костура</w:t>
            </w:r>
          </w:p>
          <w:p w:rsidR="00022664" w:rsidRPr="00297F94" w:rsidRDefault="00022664" w:rsidP="0002266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Нацрта задате кости</w:t>
            </w:r>
          </w:p>
          <w:p w:rsidR="00022664" w:rsidRPr="00297F94" w:rsidRDefault="00022664" w:rsidP="0002266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Обиљежи дијелове кости</w:t>
            </w:r>
          </w:p>
        </w:tc>
        <w:tc>
          <w:tcPr>
            <w:tcW w:w="969" w:type="pct"/>
            <w:vMerge w:val="restart"/>
            <w:tcBorders>
              <w:right w:val="single" w:sz="4" w:space="0" w:color="auto"/>
            </w:tcBorders>
          </w:tcPr>
          <w:p w:rsidR="00022664" w:rsidRPr="00217F8D" w:rsidRDefault="00022664" w:rsidP="0002266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савјесно, одговорно, уредно и правовремено обавља повјерене послове</w:t>
            </w:r>
          </w:p>
          <w:p w:rsidR="00022664" w:rsidRPr="00FD37A8" w:rsidRDefault="00022664" w:rsidP="0002266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ефикасно планира и организује вријеме</w:t>
            </w:r>
          </w:p>
          <w:p w:rsidR="00022664" w:rsidRPr="00FD37A8" w:rsidRDefault="00022664" w:rsidP="0002266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позитиван однос према значају спровођења прописа и стандарда који су важни за његов рад</w:t>
            </w:r>
          </w:p>
          <w:p w:rsidR="00022664" w:rsidRPr="00401D71" w:rsidRDefault="00022664" w:rsidP="0002266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љубазност, комуникативност, ненаметљивост и флексибилност у односу према сарадницима</w:t>
            </w:r>
          </w:p>
          <w:p w:rsidR="00022664" w:rsidRPr="00401D71" w:rsidRDefault="00022664" w:rsidP="0002266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одговорно рјешава проблеме у раду, прилагођава се промјенама у раду и изражава спремност на тимски рад</w:t>
            </w:r>
          </w:p>
          <w:p w:rsidR="00022664" w:rsidRPr="00401D71" w:rsidRDefault="00022664" w:rsidP="0002266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позитиван однос према професионално-етичким нормама и вриједностима</w:t>
            </w:r>
          </w:p>
          <w:p w:rsidR="00022664" w:rsidRPr="00022664" w:rsidRDefault="00022664" w:rsidP="0002266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</w:t>
            </w:r>
          </w:p>
          <w:p w:rsidR="00022664" w:rsidRPr="003377A9" w:rsidRDefault="00022664" w:rsidP="0002266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испољава способност самосталног рјешавања проблема и самосталност у раду</w:t>
            </w:r>
          </w:p>
        </w:tc>
        <w:tc>
          <w:tcPr>
            <w:tcW w:w="1549" w:type="pct"/>
            <w:gridSpan w:val="3"/>
            <w:tcBorders>
              <w:left w:val="single" w:sz="4" w:space="0" w:color="auto"/>
            </w:tcBorders>
          </w:tcPr>
          <w:p w:rsidR="00022664" w:rsidRDefault="00022664" w:rsidP="005D5746">
            <w:pPr>
              <w:rPr>
                <w:b/>
                <w:bCs/>
                <w:sz w:val="22"/>
                <w:lang w:val="sr-Cyrl-BA"/>
              </w:rPr>
            </w:pPr>
          </w:p>
          <w:p w:rsidR="00022664" w:rsidRDefault="00022664" w:rsidP="005D5746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Наставник ће:</w:t>
            </w:r>
          </w:p>
          <w:p w:rsidR="00022664" w:rsidRDefault="00022664" w:rsidP="00022664">
            <w:pPr>
              <w:pStyle w:val="ListParagraph"/>
              <w:numPr>
                <w:ilvl w:val="0"/>
                <w:numId w:val="7"/>
              </w:num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користити за рад основну литературу</w:t>
            </w:r>
          </w:p>
          <w:p w:rsidR="00022664" w:rsidRDefault="00022664" w:rsidP="00022664">
            <w:pPr>
              <w:pStyle w:val="ListParagraph"/>
              <w:numPr>
                <w:ilvl w:val="0"/>
                <w:numId w:val="7"/>
              </w:num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анатомски атлас</w:t>
            </w:r>
          </w:p>
          <w:p w:rsidR="00022664" w:rsidRDefault="00022664" w:rsidP="00022664">
            <w:pPr>
              <w:pStyle w:val="ListParagraph"/>
              <w:numPr>
                <w:ilvl w:val="0"/>
                <w:numId w:val="7"/>
              </w:num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видео записе</w:t>
            </w:r>
          </w:p>
          <w:p w:rsidR="00022664" w:rsidRPr="00E418BF" w:rsidRDefault="00022664" w:rsidP="00022664">
            <w:pPr>
              <w:pStyle w:val="ListParagraph"/>
              <w:numPr>
                <w:ilvl w:val="0"/>
                <w:numId w:val="7"/>
              </w:num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на моделу костура демонстрирати најважније дијелове костију</w:t>
            </w:r>
          </w:p>
          <w:p w:rsidR="00022664" w:rsidRDefault="00022664" w:rsidP="005D5746">
            <w:pPr>
              <w:rPr>
                <w:bCs/>
                <w:lang w:val="sr-Cyrl-BA"/>
              </w:rPr>
            </w:pPr>
          </w:p>
          <w:p w:rsidR="00022664" w:rsidRPr="005D5746" w:rsidRDefault="00022664" w:rsidP="005D5746"/>
          <w:p w:rsidR="00022664" w:rsidRPr="005D5746" w:rsidRDefault="00022664" w:rsidP="00102F6F">
            <w:pPr>
              <w:rPr>
                <w:lang w:val="sr-Cyrl-CS"/>
              </w:rPr>
            </w:pPr>
          </w:p>
          <w:p w:rsidR="00022664" w:rsidRPr="003377A9" w:rsidRDefault="00022664" w:rsidP="00495726">
            <w:pPr>
              <w:ind w:left="458"/>
              <w:rPr>
                <w:sz w:val="22"/>
                <w:szCs w:val="22"/>
              </w:rPr>
            </w:pPr>
          </w:p>
        </w:tc>
      </w:tr>
      <w:tr w:rsidR="00022664" w:rsidRPr="002256E7" w:rsidTr="002D3DE6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3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022664" w:rsidRDefault="00022664" w:rsidP="00102F6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2.Наука о зглобовима</w:t>
            </w:r>
          </w:p>
          <w:p w:rsidR="00022664" w:rsidRPr="00B52203" w:rsidRDefault="00022664" w:rsidP="00495726">
            <w:pPr>
              <w:pStyle w:val="BodyText"/>
              <w:spacing w:after="0"/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</w:tcPr>
          <w:p w:rsidR="00022664" w:rsidRDefault="00022664" w:rsidP="00102F6F">
            <w:pPr>
              <w:rPr>
                <w:sz w:val="22"/>
              </w:rPr>
            </w:pP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Д</w:t>
            </w:r>
            <w:r>
              <w:rPr>
                <w:sz w:val="22"/>
              </w:rPr>
              <w:t>ефинише зглоб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бјасни грађу и подјелу зглобова</w:t>
            </w:r>
            <w:r>
              <w:rPr>
                <w:sz w:val="22"/>
                <w:lang w:val="sr-Cyrl-CS"/>
              </w:rPr>
              <w:t>;</w:t>
            </w:r>
          </w:p>
          <w:p w:rsidR="00022664" w:rsidRPr="00102F6F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Р</w:t>
            </w:r>
            <w:r>
              <w:rPr>
                <w:sz w:val="22"/>
              </w:rPr>
              <w:t>азликује зглобове: главе и врата, кичменог стуба, горњих и доњих екстремитета</w:t>
            </w:r>
          </w:p>
          <w:p w:rsidR="00022664" w:rsidRPr="00102F6F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И</w:t>
            </w:r>
            <w:r>
              <w:rPr>
                <w:sz w:val="22"/>
              </w:rPr>
              <w:t xml:space="preserve">менује зглобне површине и лигаменте </w:t>
            </w:r>
            <w:r>
              <w:rPr>
                <w:sz w:val="22"/>
              </w:rPr>
              <w:lastRenderedPageBreak/>
              <w:t>појединих зглобова</w:t>
            </w:r>
            <w:r>
              <w:rPr>
                <w:sz w:val="22"/>
                <w:lang w:val="sr-Cyrl-CS"/>
              </w:rPr>
              <w:t>;</w:t>
            </w:r>
          </w:p>
          <w:p w:rsidR="00022664" w:rsidRPr="00102F6F" w:rsidRDefault="00475F66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 xml:space="preserve">Наброји </w:t>
            </w:r>
            <w:r>
              <w:rPr>
                <w:sz w:val="22"/>
              </w:rPr>
              <w:t xml:space="preserve">покрете </w:t>
            </w:r>
            <w:r>
              <w:rPr>
                <w:sz w:val="22"/>
                <w:lang w:val="sr-Cyrl-BA"/>
              </w:rPr>
              <w:t xml:space="preserve">који се могу извести у </w:t>
            </w:r>
            <w:r w:rsidR="00022664" w:rsidRPr="00102F6F">
              <w:rPr>
                <w:sz w:val="22"/>
              </w:rPr>
              <w:t>појединим зглобовима</w:t>
            </w:r>
          </w:p>
          <w:p w:rsidR="00022664" w:rsidRPr="001244D6" w:rsidRDefault="00022664" w:rsidP="00102F6F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2" w:type="pct"/>
            <w:gridSpan w:val="3"/>
            <w:tcBorders>
              <w:right w:val="single" w:sz="4" w:space="0" w:color="auto"/>
            </w:tcBorders>
          </w:tcPr>
          <w:p w:rsidR="00022664" w:rsidRDefault="00022664" w:rsidP="00894C36">
            <w:pPr>
              <w:rPr>
                <w:sz w:val="22"/>
                <w:szCs w:val="22"/>
                <w:lang w:val="sr-Cyrl-BA"/>
              </w:rPr>
            </w:pPr>
          </w:p>
          <w:p w:rsidR="00022664" w:rsidRDefault="00022664" w:rsidP="0002266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Презентује основне дијелове зглоба на моделу костура</w:t>
            </w:r>
          </w:p>
          <w:p w:rsidR="00022664" w:rsidRPr="0015290B" w:rsidRDefault="00022664" w:rsidP="00715E0B">
            <w:pPr>
              <w:pStyle w:val="ListParagraph"/>
              <w:rPr>
                <w:sz w:val="22"/>
                <w:szCs w:val="22"/>
                <w:lang w:val="sr-Cyrl-BA"/>
              </w:rPr>
            </w:pPr>
          </w:p>
          <w:p w:rsidR="00022664" w:rsidRDefault="00022664" w:rsidP="0002266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шеме, цртеже и слике зглобова</w:t>
            </w:r>
          </w:p>
          <w:p w:rsidR="00022664" w:rsidRDefault="00022664" w:rsidP="0015290B">
            <w:pPr>
              <w:rPr>
                <w:sz w:val="22"/>
                <w:szCs w:val="22"/>
                <w:lang w:val="sr-Cyrl-BA"/>
              </w:rPr>
            </w:pPr>
          </w:p>
          <w:p w:rsidR="00022664" w:rsidRDefault="00022664" w:rsidP="0015290B">
            <w:pPr>
              <w:rPr>
                <w:sz w:val="22"/>
                <w:szCs w:val="22"/>
                <w:lang w:val="sr-Cyrl-BA"/>
              </w:rPr>
            </w:pPr>
          </w:p>
          <w:p w:rsidR="00022664" w:rsidRPr="00715E0B" w:rsidRDefault="00022664" w:rsidP="00715E0B">
            <w:pPr>
              <w:ind w:left="720"/>
              <w:rPr>
                <w:sz w:val="22"/>
              </w:rPr>
            </w:pPr>
          </w:p>
          <w:p w:rsidR="00022664" w:rsidRPr="00102F6F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 w:rsidRPr="00102F6F">
              <w:rPr>
                <w:sz w:val="22"/>
                <w:lang w:val="sr-Cyrl-CS"/>
              </w:rPr>
              <w:t>П</w:t>
            </w:r>
            <w:r w:rsidRPr="00102F6F">
              <w:rPr>
                <w:sz w:val="22"/>
              </w:rPr>
              <w:t>рикаже покрете у појединим зглобовима</w:t>
            </w:r>
          </w:p>
          <w:p w:rsidR="00022664" w:rsidRPr="0015290B" w:rsidRDefault="00022664" w:rsidP="0015290B">
            <w:pPr>
              <w:pStyle w:val="ListParagraph"/>
              <w:rPr>
                <w:sz w:val="22"/>
                <w:szCs w:val="22"/>
                <w:lang w:val="sr-Cyrl-BA"/>
              </w:rPr>
            </w:pPr>
          </w:p>
        </w:tc>
        <w:tc>
          <w:tcPr>
            <w:tcW w:w="969" w:type="pct"/>
            <w:vMerge/>
            <w:tcBorders>
              <w:right w:val="single" w:sz="4" w:space="0" w:color="auto"/>
            </w:tcBorders>
          </w:tcPr>
          <w:p w:rsidR="00022664" w:rsidRDefault="00022664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9" w:type="pct"/>
            <w:gridSpan w:val="3"/>
            <w:tcBorders>
              <w:left w:val="single" w:sz="4" w:space="0" w:color="auto"/>
            </w:tcBorders>
          </w:tcPr>
          <w:p w:rsidR="00022664" w:rsidRPr="00E418BF" w:rsidRDefault="00022664" w:rsidP="00102F6F">
            <w:pPr>
              <w:pStyle w:val="Heading1"/>
              <w:rPr>
                <w:rFonts w:ascii="Times New Roman" w:hAnsi="Times New Roman"/>
                <w:sz w:val="22"/>
                <w:lang w:val="sr-Cyrl-BA"/>
              </w:rPr>
            </w:pPr>
          </w:p>
          <w:p w:rsidR="00022664" w:rsidRPr="006072EA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Користити за рад основну литературу</w:t>
            </w:r>
          </w:p>
          <w:p w:rsidR="00022664" w:rsidRPr="002A1716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У групама радити цртеже зглобова</w:t>
            </w:r>
          </w:p>
          <w:p w:rsidR="00022664" w:rsidRPr="002A1716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Демонстрирати на моделу зглобова њихову грађу</w:t>
            </w:r>
          </w:p>
          <w:p w:rsidR="00022664" w:rsidRPr="005E4740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Помоћу видео записа представити покрете у појединим зглобовима</w:t>
            </w:r>
          </w:p>
          <w:p w:rsidR="00022664" w:rsidRDefault="00022664" w:rsidP="00102F6F">
            <w:pPr>
              <w:rPr>
                <w:sz w:val="22"/>
                <w:lang w:val="sr-Cyrl-CS"/>
              </w:rPr>
            </w:pPr>
          </w:p>
          <w:p w:rsidR="00022664" w:rsidRPr="002256E7" w:rsidRDefault="00022664" w:rsidP="00C529C4">
            <w:pPr>
              <w:ind w:left="458"/>
              <w:rPr>
                <w:b/>
                <w:sz w:val="22"/>
                <w:szCs w:val="22"/>
                <w:lang w:val="hr-HR"/>
              </w:rPr>
            </w:pPr>
          </w:p>
        </w:tc>
      </w:tr>
      <w:tr w:rsidR="00022664" w:rsidRPr="002256E7" w:rsidTr="002D3DE6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3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022664" w:rsidRDefault="00022664" w:rsidP="00102F6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3. Наука о мишићима</w:t>
            </w:r>
          </w:p>
          <w:p w:rsidR="00022664" w:rsidRPr="00226DFD" w:rsidRDefault="00022664" w:rsidP="00495726">
            <w:pPr>
              <w:pStyle w:val="BodyText"/>
              <w:spacing w:after="0"/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</w:tcPr>
          <w:p w:rsidR="00022664" w:rsidRDefault="00022664" w:rsidP="00102F6F">
            <w:pPr>
              <w:rPr>
                <w:sz w:val="22"/>
              </w:rPr>
            </w:pP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Дефинише мишић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b/>
                <w:bCs/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бјасни грађу и подјелу мишића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b/>
                <w:bCs/>
                <w:sz w:val="22"/>
              </w:rPr>
            </w:pPr>
            <w:r>
              <w:rPr>
                <w:sz w:val="22"/>
                <w:lang w:val="sr-Cyrl-CS"/>
              </w:rPr>
              <w:t>Н</w:t>
            </w:r>
            <w:r>
              <w:rPr>
                <w:sz w:val="22"/>
              </w:rPr>
              <w:t>аброји мишиће: главе, врата, грудног коша, трбуха, горњих и доњих ек</w:t>
            </w:r>
            <w:r>
              <w:rPr>
                <w:sz w:val="22"/>
                <w:lang w:val="sr-Cyrl-CS"/>
              </w:rPr>
              <w:t>с</w:t>
            </w:r>
            <w:r>
              <w:rPr>
                <w:sz w:val="22"/>
              </w:rPr>
              <w:t>тремитета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b/>
                <w:bCs/>
                <w:sz w:val="22"/>
              </w:rPr>
            </w:pPr>
            <w:r>
              <w:rPr>
                <w:sz w:val="22"/>
              </w:rPr>
              <w:t>Објасни покрете изазване активношћу појединих мишића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b/>
                <w:bCs/>
                <w:sz w:val="22"/>
              </w:rPr>
            </w:pPr>
            <w:r>
              <w:rPr>
                <w:sz w:val="22"/>
                <w:lang w:val="sr-Cyrl-CS"/>
              </w:rPr>
              <w:t>И</w:t>
            </w:r>
            <w:r>
              <w:rPr>
                <w:sz w:val="22"/>
              </w:rPr>
              <w:t>менује крвне судове и живце појединих мишића</w:t>
            </w:r>
            <w:r>
              <w:rPr>
                <w:sz w:val="22"/>
                <w:lang w:val="sr-Cyrl-CS"/>
              </w:rPr>
              <w:t>.</w:t>
            </w:r>
          </w:p>
          <w:p w:rsidR="00022664" w:rsidRPr="003377A9" w:rsidRDefault="00022664" w:rsidP="00495726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2" w:type="pct"/>
            <w:gridSpan w:val="3"/>
            <w:tcBorders>
              <w:right w:val="single" w:sz="4" w:space="0" w:color="auto"/>
            </w:tcBorders>
          </w:tcPr>
          <w:p w:rsidR="00022664" w:rsidRDefault="00022664" w:rsidP="00495726">
            <w:pPr>
              <w:ind w:left="224"/>
              <w:rPr>
                <w:sz w:val="22"/>
                <w:szCs w:val="22"/>
                <w:lang w:val="sr-Cyrl-BA"/>
              </w:rPr>
            </w:pPr>
          </w:p>
          <w:p w:rsidR="00022664" w:rsidRDefault="00022664" w:rsidP="0002266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Нацрта дијелове мишића</w:t>
            </w:r>
          </w:p>
          <w:p w:rsidR="00022664" w:rsidRDefault="00022664" w:rsidP="0002266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Категоризира мишиће по групама</w:t>
            </w:r>
          </w:p>
          <w:p w:rsidR="00022664" w:rsidRDefault="00475F66" w:rsidP="0002266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Презентује положај мишића користећи зидне слике</w:t>
            </w:r>
          </w:p>
          <w:p w:rsidR="00022664" w:rsidRPr="0015290B" w:rsidRDefault="00022664" w:rsidP="0002266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Анализира употребу појединих мишићних група у различитим спортовима</w:t>
            </w:r>
          </w:p>
        </w:tc>
        <w:tc>
          <w:tcPr>
            <w:tcW w:w="969" w:type="pct"/>
            <w:vMerge/>
            <w:tcBorders>
              <w:right w:val="single" w:sz="4" w:space="0" w:color="auto"/>
            </w:tcBorders>
          </w:tcPr>
          <w:p w:rsidR="00022664" w:rsidRDefault="00022664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9" w:type="pct"/>
            <w:gridSpan w:val="3"/>
            <w:tcBorders>
              <w:left w:val="single" w:sz="4" w:space="0" w:color="auto"/>
            </w:tcBorders>
          </w:tcPr>
          <w:p w:rsidR="00022664" w:rsidRPr="002A1716" w:rsidRDefault="00022664" w:rsidP="00102F6F">
            <w:pPr>
              <w:pStyle w:val="Heading1"/>
              <w:rPr>
                <w:rFonts w:ascii="Times New Roman" w:hAnsi="Times New Roman"/>
                <w:sz w:val="22"/>
                <w:lang w:val="sr-Cyrl-BA"/>
              </w:rPr>
            </w:pP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К</w:t>
            </w:r>
            <w:r>
              <w:rPr>
                <w:sz w:val="22"/>
              </w:rPr>
              <w:t>ористи</w:t>
            </w:r>
            <w:r>
              <w:rPr>
                <w:sz w:val="22"/>
                <w:lang w:val="sr-Cyrl-CS"/>
              </w:rPr>
              <w:t>ти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sr-Cyrl-BA"/>
              </w:rPr>
              <w:t xml:space="preserve"> за рад основну литературу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BA"/>
              </w:rPr>
              <w:t>Илустрацијама представити грађу мишићних група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BA"/>
              </w:rPr>
              <w:t>Помоћу видео записа представити употребу мишића у различитим спортовима</w:t>
            </w:r>
          </w:p>
          <w:p w:rsidR="00022664" w:rsidRDefault="00022664" w:rsidP="00102F6F">
            <w:pPr>
              <w:rPr>
                <w:sz w:val="22"/>
                <w:lang w:val="sr-Cyrl-CS"/>
              </w:rPr>
            </w:pPr>
          </w:p>
          <w:p w:rsidR="00022664" w:rsidRPr="002256E7" w:rsidRDefault="00022664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022664" w:rsidRPr="002256E7" w:rsidTr="002D3DE6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73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022664" w:rsidRDefault="00022664" w:rsidP="00102F6F">
            <w:pPr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lastRenderedPageBreak/>
              <w:t>4. Морфолошке карактеристике кардиоваскуларног система</w:t>
            </w:r>
          </w:p>
          <w:p w:rsidR="00022664" w:rsidRPr="00C529C4" w:rsidRDefault="00022664" w:rsidP="00495726">
            <w:pPr>
              <w:pStyle w:val="BodyText"/>
              <w:spacing w:after="0"/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</w:tcPr>
          <w:p w:rsidR="00022664" w:rsidRDefault="00022664" w:rsidP="00102F6F">
            <w:pPr>
              <w:rPr>
                <w:sz w:val="22"/>
              </w:rPr>
            </w:pP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Д</w:t>
            </w:r>
            <w:r>
              <w:rPr>
                <w:sz w:val="22"/>
              </w:rPr>
              <w:t>ефинише положај срца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b/>
                <w:bCs/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бјасни грађу срчаног зида (ендокард, миокард, перикард)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b/>
                <w:bCs/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бјасни грађу срчане шупљине (преткоморе и коморе)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b/>
                <w:bCs/>
                <w:sz w:val="22"/>
              </w:rPr>
            </w:pPr>
            <w:r>
              <w:rPr>
                <w:sz w:val="22"/>
              </w:rPr>
              <w:t>Дефинише велике отворе срца (преткоморско-коморски отвори, отвори аорте и плућне артерије)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b/>
                <w:bCs/>
                <w:sz w:val="22"/>
              </w:rPr>
            </w:pPr>
            <w:r>
              <w:rPr>
                <w:sz w:val="22"/>
                <w:lang w:val="sr-Cyrl-CS"/>
              </w:rPr>
              <w:t>Д</w:t>
            </w:r>
            <w:r>
              <w:rPr>
                <w:sz w:val="22"/>
              </w:rPr>
              <w:t>ефинише валвуларни апарат срца</w:t>
            </w:r>
            <w:r>
              <w:rPr>
                <w:sz w:val="22"/>
                <w:lang w:val="sr-Cyrl-CS"/>
              </w:rPr>
              <w:t>;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b/>
                <w:bCs/>
                <w:sz w:val="22"/>
              </w:rPr>
            </w:pPr>
            <w:r>
              <w:rPr>
                <w:sz w:val="22"/>
                <w:lang w:val="sr-Cyrl-CS"/>
              </w:rPr>
              <w:t>Н</w:t>
            </w:r>
            <w:r>
              <w:rPr>
                <w:sz w:val="22"/>
              </w:rPr>
              <w:t>аброји крвне судове артеријског и венског система и њихове гране</w:t>
            </w:r>
            <w:r>
              <w:rPr>
                <w:sz w:val="22"/>
                <w:lang w:val="sr-Cyrl-CS"/>
              </w:rPr>
              <w:t>.</w:t>
            </w:r>
          </w:p>
          <w:p w:rsidR="00022664" w:rsidRDefault="00022664" w:rsidP="00495726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  <w:p w:rsidR="002D3DE6" w:rsidRDefault="002D3DE6" w:rsidP="00495726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  <w:p w:rsidR="002D3DE6" w:rsidRDefault="002D3DE6" w:rsidP="00495726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  <w:p w:rsidR="002D3DE6" w:rsidRDefault="002D3DE6" w:rsidP="00495726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  <w:p w:rsidR="002D3DE6" w:rsidRDefault="002D3DE6" w:rsidP="00495726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  <w:p w:rsidR="002D3DE6" w:rsidRDefault="002D3DE6" w:rsidP="00495726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  <w:p w:rsidR="002D3DE6" w:rsidRPr="00C529C4" w:rsidRDefault="002D3DE6" w:rsidP="00495726">
            <w:pPr>
              <w:pStyle w:val="BodyText"/>
              <w:spacing w:after="0"/>
              <w:ind w:left="360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2" w:type="pct"/>
            <w:gridSpan w:val="3"/>
            <w:tcBorders>
              <w:right w:val="single" w:sz="4" w:space="0" w:color="auto"/>
            </w:tcBorders>
          </w:tcPr>
          <w:p w:rsidR="00022664" w:rsidRDefault="00022664" w:rsidP="000C2525">
            <w:pPr>
              <w:rPr>
                <w:sz w:val="22"/>
                <w:szCs w:val="22"/>
                <w:lang w:val="sr-Cyrl-BA"/>
              </w:rPr>
            </w:pPr>
          </w:p>
          <w:p w:rsidR="00022664" w:rsidRPr="007D0DD7" w:rsidRDefault="00022664" w:rsidP="0002266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Разликује слојеве срчаног зида на моделу срца</w:t>
            </w:r>
          </w:p>
          <w:p w:rsidR="00022664" w:rsidRPr="007D0DD7" w:rsidRDefault="00022664" w:rsidP="0002266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Упређује отворе и валвуларни апарат на лијевој и десној половини срца</w:t>
            </w:r>
          </w:p>
          <w:p w:rsidR="00022664" w:rsidRPr="007D0DD7" w:rsidRDefault="00022664" w:rsidP="0002266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Нацрта велики и мали крвоток</w:t>
            </w:r>
          </w:p>
          <w:p w:rsidR="00022664" w:rsidRPr="007D0DD7" w:rsidRDefault="00022664" w:rsidP="00022664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Уочава тачан функционални слијед артеријског и венског система</w:t>
            </w:r>
          </w:p>
          <w:p w:rsidR="00022664" w:rsidRPr="007D0DD7" w:rsidRDefault="00022664" w:rsidP="007D0DD7">
            <w:pPr>
              <w:pStyle w:val="ListParagraph"/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969" w:type="pct"/>
            <w:vMerge/>
            <w:tcBorders>
              <w:right w:val="single" w:sz="4" w:space="0" w:color="auto"/>
            </w:tcBorders>
          </w:tcPr>
          <w:p w:rsidR="00022664" w:rsidRDefault="00022664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9" w:type="pct"/>
            <w:gridSpan w:val="3"/>
            <w:tcBorders>
              <w:left w:val="single" w:sz="4" w:space="0" w:color="auto"/>
            </w:tcBorders>
          </w:tcPr>
          <w:p w:rsidR="00022664" w:rsidRPr="00990ACA" w:rsidRDefault="00022664" w:rsidP="00102F6F">
            <w:pPr>
              <w:pStyle w:val="Heading1"/>
              <w:rPr>
                <w:rFonts w:ascii="Times New Roman" w:hAnsi="Times New Roman"/>
                <w:sz w:val="22"/>
                <w:lang w:val="sr-Cyrl-BA"/>
              </w:rPr>
            </w:pP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Користити основну литературу</w:t>
            </w:r>
          </w:p>
          <w:p w:rsidR="00022664" w:rsidRPr="00990ACA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BA"/>
              </w:rPr>
              <w:t>Демонстрирати на моделу срца грађу зида и срчане шупљине</w:t>
            </w:r>
          </w:p>
          <w:p w:rsidR="00022664" w:rsidRPr="006A535D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BA"/>
              </w:rPr>
              <w:t>Користити графички и илустративни материјал приликом изучавања артеријског и венског система</w:t>
            </w:r>
          </w:p>
          <w:p w:rsidR="00022664" w:rsidRPr="00990ACA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BA"/>
              </w:rPr>
              <w:t>Помоћу видео записа представити положај срца и великих крвних судова</w:t>
            </w:r>
          </w:p>
          <w:p w:rsidR="00022664" w:rsidRDefault="00022664" w:rsidP="00102F6F">
            <w:pPr>
              <w:rPr>
                <w:sz w:val="22"/>
                <w:lang w:val="sr-Cyrl-CS"/>
              </w:rPr>
            </w:pPr>
          </w:p>
          <w:p w:rsidR="00022664" w:rsidRPr="002256E7" w:rsidRDefault="00022664" w:rsidP="0010760C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022664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022664" w:rsidRPr="002256E7" w:rsidRDefault="00022664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022664" w:rsidRPr="002256E7" w:rsidTr="002D3DE6">
        <w:tblPrEx>
          <w:tblBorders>
            <w:insideH w:val="single" w:sz="4" w:space="0" w:color="auto"/>
          </w:tblBorders>
        </w:tblPrEx>
        <w:trPr>
          <w:trHeight w:val="433"/>
          <w:jc w:val="center"/>
        </w:trPr>
        <w:tc>
          <w:tcPr>
            <w:tcW w:w="5000" w:type="pct"/>
            <w:gridSpan w:val="11"/>
          </w:tcPr>
          <w:p w:rsidR="00022664" w:rsidRDefault="00022664" w:rsidP="00102F6F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</w:rPr>
              <w:t>Латински језик</w:t>
            </w:r>
          </w:p>
          <w:p w:rsidR="00022664" w:rsidRPr="00A4101F" w:rsidRDefault="00022664" w:rsidP="00495726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</w:tr>
      <w:tr w:rsidR="00022664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022664" w:rsidRPr="002256E7" w:rsidRDefault="00022664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022664" w:rsidRPr="002256E7" w:rsidTr="00495726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Школски у</w:t>
            </w:r>
            <w:r>
              <w:rPr>
                <w:sz w:val="22"/>
                <w:lang w:val="sr-Cyrl-CS"/>
              </w:rPr>
              <w:t>џ</w:t>
            </w:r>
            <w:r>
              <w:rPr>
                <w:sz w:val="22"/>
              </w:rPr>
              <w:t xml:space="preserve">беник: Анатомија и физиологија за I разред медицинске  и зуботехничке школе( др Иван Анђелковић, др Александар Стајковац, </w:t>
            </w:r>
            <w:r>
              <w:rPr>
                <w:sz w:val="22"/>
                <w:lang w:val="sr-Cyrl-CS"/>
              </w:rPr>
              <w:t xml:space="preserve"> </w:t>
            </w:r>
            <w:r>
              <w:rPr>
                <w:sz w:val="22"/>
              </w:rPr>
              <w:t>др Александар Илић), Завод за у</w:t>
            </w:r>
            <w:r>
              <w:rPr>
                <w:sz w:val="22"/>
                <w:lang w:val="sr-Cyrl-CS"/>
              </w:rPr>
              <w:t>џ</w:t>
            </w:r>
            <w:r>
              <w:rPr>
                <w:sz w:val="22"/>
              </w:rPr>
              <w:t>бенике и наставна средства</w:t>
            </w:r>
            <w:r>
              <w:rPr>
                <w:sz w:val="22"/>
                <w:lang w:val="sr-Cyrl-CS"/>
              </w:rPr>
              <w:t>,</w:t>
            </w:r>
            <w:r>
              <w:rPr>
                <w:sz w:val="22"/>
              </w:rPr>
              <w:t xml:space="preserve"> Београд</w:t>
            </w:r>
            <w:r>
              <w:rPr>
                <w:sz w:val="22"/>
                <w:lang w:val="sr-Cyrl-CS"/>
              </w:rPr>
              <w:t>,</w:t>
            </w:r>
            <w:r>
              <w:rPr>
                <w:sz w:val="22"/>
              </w:rPr>
              <w:t xml:space="preserve"> 2000.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Анатомија човјека (по избору)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Анатомски атлас (по избору)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Модел костура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Модели мишића, срца и крвних судова</w:t>
            </w:r>
          </w:p>
          <w:p w:rsidR="00022664" w:rsidRDefault="00022664" w:rsidP="0002266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Слајдови и видео записи</w:t>
            </w:r>
          </w:p>
          <w:p w:rsidR="00022664" w:rsidRDefault="00022664" w:rsidP="00AE5DD1">
            <w:pPr>
              <w:rPr>
                <w:sz w:val="22"/>
                <w:szCs w:val="22"/>
                <w:lang w:val="hr-HR"/>
              </w:rPr>
            </w:pPr>
          </w:p>
        </w:tc>
      </w:tr>
      <w:tr w:rsidR="00022664" w:rsidRPr="002256E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022664" w:rsidRPr="002256E7" w:rsidRDefault="00022664" w:rsidP="00C53CF9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022664" w:rsidRPr="002256E7" w:rsidTr="002D3DE6">
        <w:tblPrEx>
          <w:tblBorders>
            <w:insideH w:val="single" w:sz="4" w:space="0" w:color="auto"/>
          </w:tblBorders>
        </w:tblPrEx>
        <w:trPr>
          <w:trHeight w:val="662"/>
          <w:jc w:val="center"/>
        </w:trPr>
        <w:tc>
          <w:tcPr>
            <w:tcW w:w="5000" w:type="pct"/>
            <w:gridSpan w:val="11"/>
          </w:tcPr>
          <w:p w:rsidR="00134E89" w:rsidRPr="002D3DE6" w:rsidRDefault="00134E89" w:rsidP="002D3DE6">
            <w:pPr>
              <w:ind w:left="45"/>
              <w:rPr>
                <w:lang w:val="hr-HR"/>
              </w:rPr>
            </w:pPr>
            <w:r w:rsidRPr="002D3DE6">
              <w:rPr>
                <w:lang w:val="sr-Cyrl-BA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</w:t>
            </w:r>
            <w:r w:rsidR="00CD42E9" w:rsidRPr="002D3DE6">
              <w:rPr>
                <w:lang w:val="sr-Cyrl-BA"/>
              </w:rPr>
              <w:t>.</w:t>
            </w:r>
          </w:p>
          <w:p w:rsidR="00022664" w:rsidRPr="00B37FA3" w:rsidRDefault="00022664" w:rsidP="00B37FA3">
            <w:pPr>
              <w:pStyle w:val="ListParagraph"/>
              <w:ind w:left="405"/>
              <w:rPr>
                <w:lang w:val="sr-Cyrl-BA"/>
              </w:rPr>
            </w:pPr>
          </w:p>
        </w:tc>
      </w:tr>
    </w:tbl>
    <w:p w:rsidR="00B87849" w:rsidRPr="002256E7" w:rsidRDefault="00B87849">
      <w:pPr>
        <w:rPr>
          <w:sz w:val="22"/>
          <w:szCs w:val="22"/>
          <w:lang w:val="sr-Cyrl-CS"/>
        </w:rPr>
      </w:pPr>
    </w:p>
    <w:p w:rsidR="00AF7C44" w:rsidRPr="002256E7" w:rsidRDefault="00AF7C44">
      <w:pPr>
        <w:rPr>
          <w:sz w:val="22"/>
          <w:szCs w:val="22"/>
          <w:lang w:val="sr-Cyrl-CS"/>
        </w:rPr>
      </w:pPr>
    </w:p>
    <w:p w:rsidR="002D3DE6" w:rsidRDefault="002D3DE6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94"/>
        <w:gridCol w:w="442"/>
        <w:gridCol w:w="1988"/>
        <w:gridCol w:w="320"/>
        <w:gridCol w:w="1638"/>
        <w:gridCol w:w="299"/>
        <w:gridCol w:w="1092"/>
        <w:gridCol w:w="2955"/>
        <w:gridCol w:w="387"/>
        <w:gridCol w:w="2379"/>
        <w:gridCol w:w="1955"/>
      </w:tblGrid>
      <w:tr w:rsidR="002D3DE6" w:rsidRPr="002256E7" w:rsidTr="002D3DE6">
        <w:trPr>
          <w:trHeight w:val="416"/>
          <w:jc w:val="center"/>
        </w:trPr>
        <w:tc>
          <w:tcPr>
            <w:tcW w:w="2027" w:type="pct"/>
            <w:gridSpan w:val="5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2D3DE6" w:rsidRPr="004F0466" w:rsidRDefault="002D3DE6" w:rsidP="002D3DE6">
            <w:pPr>
              <w:rPr>
                <w:b/>
                <w:sz w:val="22"/>
                <w:szCs w:val="22"/>
                <w:lang w:val="hr-HR"/>
              </w:rPr>
            </w:pPr>
            <w:r w:rsidRPr="004F0466">
              <w:rPr>
                <w:b/>
                <w:sz w:val="22"/>
                <w:szCs w:val="22"/>
                <w:lang w:val="sr-Cyrl-CS"/>
              </w:rPr>
              <w:lastRenderedPageBreak/>
              <w:t>Струка (</w:t>
            </w:r>
            <w:r w:rsidRPr="004F0466">
              <w:rPr>
                <w:b/>
                <w:sz w:val="22"/>
                <w:szCs w:val="22"/>
                <w:lang w:val="hr-HR"/>
              </w:rPr>
              <w:t>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Cs/>
                <w:sz w:val="22"/>
              </w:rPr>
              <w:t xml:space="preserve"> </w:t>
            </w:r>
          </w:p>
        </w:tc>
        <w:tc>
          <w:tcPr>
            <w:tcW w:w="29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2D3DE6" w:rsidRPr="002D3DE6" w:rsidRDefault="002D3DE6" w:rsidP="00B82604">
            <w:pPr>
              <w:rPr>
                <w:b/>
                <w:sz w:val="22"/>
                <w:szCs w:val="22"/>
                <w:lang w:val="sr-Cyrl-CS"/>
              </w:rPr>
            </w:pPr>
            <w:r w:rsidRPr="002D3DE6">
              <w:rPr>
                <w:b/>
                <w:bCs/>
                <w:sz w:val="22"/>
              </w:rPr>
              <w:t>ЗДРАВСТВО</w:t>
            </w:r>
          </w:p>
        </w:tc>
      </w:tr>
      <w:tr w:rsidR="002D3DE6" w:rsidRPr="002256E7" w:rsidTr="002D3DE6">
        <w:trPr>
          <w:trHeight w:val="407"/>
          <w:jc w:val="center"/>
        </w:trPr>
        <w:tc>
          <w:tcPr>
            <w:tcW w:w="2027" w:type="pct"/>
            <w:gridSpan w:val="5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2D3DE6" w:rsidRPr="00587C9A" w:rsidRDefault="002D3DE6" w:rsidP="002D3DE6">
            <w:pPr>
              <w:rPr>
                <w:b/>
                <w:sz w:val="22"/>
                <w:szCs w:val="22"/>
                <w:lang w:val="sr-Cyrl-BA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sz w:val="22"/>
              </w:rPr>
              <w:t xml:space="preserve"> </w:t>
            </w:r>
          </w:p>
          <w:p w:rsidR="002D3DE6" w:rsidRPr="00587C9A" w:rsidRDefault="002D3DE6" w:rsidP="00B82604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29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2D3DE6" w:rsidRPr="002D3DE6" w:rsidRDefault="002D3DE6" w:rsidP="002D3DE6">
            <w:pPr>
              <w:rPr>
                <w:b/>
                <w:sz w:val="22"/>
                <w:lang w:val="sr-Cyrl-BA"/>
              </w:rPr>
            </w:pPr>
            <w:r w:rsidRPr="002D3DE6">
              <w:rPr>
                <w:b/>
                <w:sz w:val="22"/>
              </w:rPr>
              <w:t>МЕДИЦИНСКИ ТЕХНИЧАР</w:t>
            </w:r>
            <w:r w:rsidRPr="002D3DE6">
              <w:rPr>
                <w:b/>
                <w:sz w:val="22"/>
                <w:lang w:val="sr-Cyrl-BA"/>
              </w:rPr>
              <w:t xml:space="preserve">, </w:t>
            </w:r>
            <w:r w:rsidRPr="002D3DE6">
              <w:rPr>
                <w:b/>
                <w:sz w:val="22"/>
              </w:rPr>
              <w:t>АКУШЕРСКО-ГИНЕКОЛОШКИ</w:t>
            </w:r>
          </w:p>
          <w:p w:rsidR="002D3DE6" w:rsidRPr="002D3DE6" w:rsidRDefault="002D3DE6" w:rsidP="002D3DE6">
            <w:pPr>
              <w:rPr>
                <w:b/>
                <w:sz w:val="22"/>
              </w:rPr>
            </w:pPr>
            <w:r w:rsidRPr="002D3DE6">
              <w:rPr>
                <w:b/>
                <w:sz w:val="22"/>
              </w:rPr>
              <w:t>ТЕХНИЧАР</w:t>
            </w:r>
          </w:p>
          <w:p w:rsidR="002D3DE6" w:rsidRPr="002D3DE6" w:rsidRDefault="002D3DE6" w:rsidP="002D3DE6">
            <w:pPr>
              <w:rPr>
                <w:b/>
                <w:sz w:val="22"/>
                <w:szCs w:val="22"/>
                <w:lang w:val="sr-Cyrl-CS"/>
              </w:rPr>
            </w:pPr>
            <w:r w:rsidRPr="002D3DE6">
              <w:rPr>
                <w:b/>
                <w:sz w:val="22"/>
              </w:rPr>
              <w:t>ФИЗИОТЕРАПЕУТСКИ ТЕХНИЧАР</w:t>
            </w:r>
            <w:r w:rsidRPr="002D3DE6">
              <w:rPr>
                <w:b/>
                <w:sz w:val="22"/>
                <w:lang w:val="sr-Cyrl-BA"/>
              </w:rPr>
              <w:t>, ПЕДИЈАТРИЈСК</w:t>
            </w:r>
            <w:r w:rsidRPr="002D3DE6">
              <w:rPr>
                <w:b/>
                <w:sz w:val="22"/>
                <w:lang w:val="sr-Latn-BA"/>
              </w:rPr>
              <w:t>И</w:t>
            </w:r>
            <w:r w:rsidRPr="002D3DE6">
              <w:rPr>
                <w:b/>
                <w:sz w:val="22"/>
                <w:lang w:val="sr-Cyrl-BA"/>
              </w:rPr>
              <w:t xml:space="preserve">  ТЕХНИЧАР, ФАРМАЦЕУТСКИ ТЕХНИЧАР, ЛАБОРАТОРИЈСКО-САНИТАРНИ ТЕХНИЧАР, ЗУБНО-СТОМАТОЛОШКИ ТЕХНИЧАР</w:t>
            </w: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2027" w:type="pct"/>
            <w:gridSpan w:val="5"/>
            <w:tcBorders>
              <w:right w:val="nil"/>
            </w:tcBorders>
            <w:shd w:val="clear" w:color="auto" w:fill="C6D9F1"/>
            <w:vAlign w:val="center"/>
          </w:tcPr>
          <w:p w:rsidR="002D3DE6" w:rsidRPr="004F0466" w:rsidRDefault="002D3DE6" w:rsidP="002D3DE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Cs/>
                <w:sz w:val="22"/>
              </w:rPr>
              <w:t xml:space="preserve"> </w:t>
            </w:r>
          </w:p>
        </w:tc>
        <w:tc>
          <w:tcPr>
            <w:tcW w:w="2973" w:type="pct"/>
            <w:gridSpan w:val="6"/>
            <w:tcBorders>
              <w:left w:val="nil"/>
            </w:tcBorders>
            <w:shd w:val="clear" w:color="auto" w:fill="C6D9F1"/>
            <w:vAlign w:val="center"/>
          </w:tcPr>
          <w:p w:rsidR="002D3DE6" w:rsidRPr="002D3DE6" w:rsidRDefault="002D3DE6" w:rsidP="00B82604">
            <w:pPr>
              <w:rPr>
                <w:b/>
                <w:sz w:val="22"/>
                <w:szCs w:val="22"/>
                <w:lang w:val="sr-Cyrl-CS"/>
              </w:rPr>
            </w:pPr>
            <w:r w:rsidRPr="002D3DE6">
              <w:rPr>
                <w:b/>
                <w:bCs/>
                <w:sz w:val="22"/>
              </w:rPr>
              <w:t>АНАТОМИЈА</w:t>
            </w: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2027" w:type="pct"/>
            <w:gridSpan w:val="5"/>
            <w:tcBorders>
              <w:right w:val="nil"/>
            </w:tcBorders>
            <w:shd w:val="clear" w:color="auto" w:fill="C6D9F1"/>
            <w:vAlign w:val="center"/>
          </w:tcPr>
          <w:p w:rsidR="002D3DE6" w:rsidRPr="004F0466" w:rsidRDefault="002D3DE6" w:rsidP="002D3DE6">
            <w:pPr>
              <w:rPr>
                <w:b/>
                <w:sz w:val="22"/>
                <w:szCs w:val="22"/>
                <w:lang w:val="sr-Cyrl-CS"/>
              </w:rPr>
            </w:pPr>
            <w:r w:rsidRPr="004F04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4F0466">
              <w:rPr>
                <w:b/>
                <w:sz w:val="22"/>
                <w:szCs w:val="22"/>
                <w:lang w:val="sr-Cyrl-CS"/>
              </w:rPr>
              <w:t>: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973" w:type="pct"/>
            <w:gridSpan w:val="6"/>
            <w:tcBorders>
              <w:left w:val="nil"/>
            </w:tcBorders>
            <w:shd w:val="clear" w:color="auto" w:fill="C6D9F1"/>
            <w:vAlign w:val="center"/>
          </w:tcPr>
          <w:p w:rsidR="002D3DE6" w:rsidRPr="002D3DE6" w:rsidRDefault="002D3DE6" w:rsidP="00B82604">
            <w:pPr>
              <w:rPr>
                <w:sz w:val="22"/>
                <w:szCs w:val="22"/>
                <w:lang w:val="sr-Cyrl-BA"/>
              </w:rPr>
            </w:pPr>
            <w:r>
              <w:rPr>
                <w:b/>
                <w:sz w:val="22"/>
              </w:rPr>
              <w:t>Струч</w:t>
            </w:r>
            <w:r>
              <w:rPr>
                <w:b/>
                <w:sz w:val="22"/>
                <w:lang w:val="sr-Cyrl-BA"/>
              </w:rPr>
              <w:t>ни предмет</w:t>
            </w: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408"/>
          <w:jc w:val="center"/>
        </w:trPr>
        <w:tc>
          <w:tcPr>
            <w:tcW w:w="2027" w:type="pct"/>
            <w:gridSpan w:val="5"/>
            <w:tcBorders>
              <w:right w:val="nil"/>
            </w:tcBorders>
            <w:shd w:val="clear" w:color="auto" w:fill="C6D9F1"/>
          </w:tcPr>
          <w:p w:rsidR="002D3DE6" w:rsidRPr="002256E7" w:rsidRDefault="002D3DE6" w:rsidP="002D3DE6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2256E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2973" w:type="pct"/>
            <w:gridSpan w:val="6"/>
            <w:tcBorders>
              <w:left w:val="nil"/>
            </w:tcBorders>
            <w:shd w:val="clear" w:color="auto" w:fill="C6D9F1"/>
          </w:tcPr>
          <w:p w:rsidR="002D3DE6" w:rsidRPr="002D3DE6" w:rsidRDefault="002D3DE6" w:rsidP="00B82604">
            <w:pPr>
              <w:rPr>
                <w:b/>
                <w:sz w:val="22"/>
                <w:szCs w:val="22"/>
                <w:lang w:val="hr-HR"/>
              </w:rPr>
            </w:pPr>
            <w:r w:rsidRPr="002D3DE6">
              <w:rPr>
                <w:b/>
                <w:bCs/>
                <w:sz w:val="22"/>
              </w:rPr>
              <w:t>АНАТОМИЈА ОРГАНСКИХ СИСТЕМА И ЧУЛНИХ ОРГАНА</w:t>
            </w:r>
          </w:p>
        </w:tc>
      </w:tr>
      <w:tr w:rsidR="002D3DE6" w:rsidRPr="002256E7" w:rsidTr="00CA665C">
        <w:tblPrEx>
          <w:tblBorders>
            <w:insideH w:val="single" w:sz="4" w:space="0" w:color="auto"/>
          </w:tblBorders>
        </w:tblPrEx>
        <w:trPr>
          <w:trHeight w:val="273"/>
          <w:jc w:val="center"/>
        </w:trPr>
        <w:tc>
          <w:tcPr>
            <w:tcW w:w="588" w:type="pct"/>
            <w:tcBorders>
              <w:right w:val="nil"/>
            </w:tcBorders>
            <w:shd w:val="clear" w:color="auto" w:fill="C6D9F1"/>
          </w:tcPr>
          <w:p w:rsidR="002D3DE6" w:rsidRPr="003A2D6F" w:rsidRDefault="002D3DE6" w:rsidP="002D3DE6">
            <w:pPr>
              <w:rPr>
                <w:b/>
                <w:sz w:val="22"/>
                <w:szCs w:val="22"/>
                <w:lang w:val="sr-Cyrl-BA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797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2D3DE6" w:rsidRPr="009B0C6A" w:rsidRDefault="002D3DE6" w:rsidP="00B8260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BA"/>
              </w:rPr>
              <w:t>август, 2020. године</w:t>
            </w:r>
          </w:p>
        </w:tc>
        <w:tc>
          <w:tcPr>
            <w:tcW w:w="740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2D3DE6" w:rsidRPr="002256E7" w:rsidRDefault="002D3DE6" w:rsidP="00B82604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5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2D3DE6" w:rsidRPr="002256E7" w:rsidRDefault="002D3DE6" w:rsidP="00B82604">
            <w:pPr>
              <w:rPr>
                <w:sz w:val="22"/>
                <w:szCs w:val="22"/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80" w:type="pct"/>
            <w:tcBorders>
              <w:left w:val="nil"/>
              <w:right w:val="nil"/>
            </w:tcBorders>
            <w:shd w:val="clear" w:color="auto" w:fill="C6D9F1"/>
          </w:tcPr>
          <w:p w:rsidR="002D3DE6" w:rsidRPr="002256E7" w:rsidRDefault="002D3DE6" w:rsidP="00B82604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41" w:type="pct"/>
            <w:tcBorders>
              <w:left w:val="nil"/>
            </w:tcBorders>
            <w:shd w:val="clear" w:color="auto" w:fill="C6D9F1"/>
          </w:tcPr>
          <w:p w:rsidR="002D3DE6" w:rsidRPr="00CA665C" w:rsidRDefault="00CA665C" w:rsidP="00B8260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02</w:t>
            </w: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2D3DE6" w:rsidRPr="002256E7" w:rsidRDefault="002D3DE6" w:rsidP="00B82604">
            <w:pPr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2D3DE6" w:rsidRDefault="002D3DE6" w:rsidP="00B82604">
            <w:pPr>
              <w:rPr>
                <w:sz w:val="22"/>
              </w:rPr>
            </w:pPr>
            <w:r>
              <w:rPr>
                <w:sz w:val="22"/>
              </w:rPr>
              <w:t>Стицање основних знања о морфолошким карактеристикама појединих  органа, органских система и њиховим међусобним односима.</w:t>
            </w:r>
          </w:p>
          <w:p w:rsidR="002D3DE6" w:rsidRPr="002256E7" w:rsidRDefault="002D3DE6" w:rsidP="00B82604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D3DE6" w:rsidRPr="002256E7" w:rsidRDefault="002D3DE6" w:rsidP="00B82604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2D3DE6" w:rsidRPr="002256E7" w:rsidTr="004B4990">
        <w:tblPrEx>
          <w:tblBorders>
            <w:insideH w:val="single" w:sz="4" w:space="0" w:color="auto"/>
          </w:tblBorders>
        </w:tblPrEx>
        <w:trPr>
          <w:trHeight w:val="454"/>
          <w:jc w:val="center"/>
        </w:trPr>
        <w:tc>
          <w:tcPr>
            <w:tcW w:w="5000" w:type="pct"/>
            <w:gridSpan w:val="11"/>
            <w:vAlign w:val="center"/>
          </w:tcPr>
          <w:p w:rsidR="002D3DE6" w:rsidRPr="004B4990" w:rsidRDefault="002D3DE6" w:rsidP="004B4990">
            <w:pPr>
              <w:rPr>
                <w:sz w:val="22"/>
              </w:rPr>
            </w:pPr>
            <w:r>
              <w:rPr>
                <w:sz w:val="22"/>
                <w:lang w:val="sr-Cyrl-CS"/>
              </w:rPr>
              <w:t>У</w:t>
            </w:r>
            <w:r>
              <w:rPr>
                <w:sz w:val="22"/>
              </w:rPr>
              <w:t xml:space="preserve">својена знања </w:t>
            </w:r>
            <w:r w:rsidR="00CA665C">
              <w:rPr>
                <w:sz w:val="22"/>
                <w:lang w:val="sr-Cyrl-BA"/>
              </w:rPr>
              <w:t xml:space="preserve">и вјештине </w:t>
            </w:r>
            <w:r>
              <w:rPr>
                <w:sz w:val="22"/>
              </w:rPr>
              <w:t xml:space="preserve">из </w:t>
            </w:r>
            <w:r w:rsidR="004B4990">
              <w:rPr>
                <w:sz w:val="22"/>
                <w:lang w:val="sr-Cyrl-BA"/>
              </w:rPr>
              <w:t>предмета</w:t>
            </w:r>
            <w:r w:rsidR="004B4990">
              <w:rPr>
                <w:sz w:val="22"/>
                <w:lang w:val="sr-Cyrl-CS"/>
              </w:rPr>
              <w:t xml:space="preserve"> Биологија</w:t>
            </w:r>
            <w:r>
              <w:rPr>
                <w:sz w:val="22"/>
              </w:rPr>
              <w:t>.</w:t>
            </w: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D3DE6" w:rsidRPr="002256E7" w:rsidRDefault="002D3DE6" w:rsidP="00B82604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С</w:t>
            </w:r>
            <w:r>
              <w:rPr>
                <w:sz w:val="22"/>
              </w:rPr>
              <w:t>тицање основних знања о грађи појединих органа и органских система човјечијег организма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У</w:t>
            </w:r>
            <w:r>
              <w:rPr>
                <w:sz w:val="22"/>
              </w:rPr>
              <w:t>познавање са положајем и међусобним односима појединих органа и дијелова органских система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Схватање значаја сваке појединачне анатомске регије у одржавању човјечијег организма као цјелине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способљавање ученика да стечена знања из овог модула примијени у изучавању других стручних дисциплина, које су његова надградња</w:t>
            </w:r>
            <w:r>
              <w:rPr>
                <w:sz w:val="22"/>
                <w:lang w:val="sr-Cyrl-CS"/>
              </w:rPr>
              <w:t>.</w:t>
            </w:r>
          </w:p>
          <w:p w:rsidR="002D3DE6" w:rsidRDefault="002D3DE6" w:rsidP="00B82604">
            <w:pPr>
              <w:rPr>
                <w:sz w:val="22"/>
                <w:szCs w:val="22"/>
                <w:lang w:val="hr-HR"/>
              </w:rPr>
            </w:pP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2D3DE6" w:rsidRPr="009B0C6A" w:rsidRDefault="002D3DE6" w:rsidP="00B8260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2D3DE6" w:rsidRDefault="002D3DE6" w:rsidP="00B82604">
            <w:pPr>
              <w:numPr>
                <w:ilvl w:val="1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 xml:space="preserve">Морфолошке карактеристике система органа за дисање </w:t>
            </w:r>
          </w:p>
          <w:p w:rsidR="002D3DE6" w:rsidRDefault="002D3DE6" w:rsidP="00B82604">
            <w:pPr>
              <w:numPr>
                <w:ilvl w:val="1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Морфолошке карактеристике система органа за варење</w:t>
            </w:r>
          </w:p>
          <w:p w:rsidR="002D3DE6" w:rsidRDefault="002D3DE6" w:rsidP="00B82604">
            <w:pPr>
              <w:numPr>
                <w:ilvl w:val="1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Морфолошке карактеристике урогениталних органа и дојке</w:t>
            </w:r>
          </w:p>
          <w:p w:rsidR="002D3DE6" w:rsidRDefault="002D3DE6" w:rsidP="00B82604">
            <w:pPr>
              <w:numPr>
                <w:ilvl w:val="1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Морфолошке карактеристике ендокриног система</w:t>
            </w:r>
          </w:p>
          <w:p w:rsidR="002D3DE6" w:rsidRDefault="002D3DE6" w:rsidP="00B82604">
            <w:pPr>
              <w:numPr>
                <w:ilvl w:val="1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Анатомија нервног система  и чулних органа.</w:t>
            </w:r>
          </w:p>
          <w:p w:rsidR="004B4990" w:rsidRDefault="004B4990" w:rsidP="004B4990">
            <w:pPr>
              <w:ind w:left="1080"/>
              <w:rPr>
                <w:sz w:val="22"/>
              </w:rPr>
            </w:pPr>
          </w:p>
          <w:p w:rsidR="004B4990" w:rsidRDefault="004B4990" w:rsidP="004B4990">
            <w:pPr>
              <w:ind w:left="1080"/>
              <w:rPr>
                <w:sz w:val="22"/>
              </w:rPr>
            </w:pPr>
          </w:p>
          <w:p w:rsidR="004B4990" w:rsidRDefault="004B4990" w:rsidP="004B4990">
            <w:pPr>
              <w:ind w:left="1080"/>
              <w:rPr>
                <w:sz w:val="22"/>
              </w:rPr>
            </w:pPr>
          </w:p>
          <w:p w:rsidR="004B4990" w:rsidRDefault="004B4990" w:rsidP="004B4990">
            <w:pPr>
              <w:ind w:left="1080"/>
              <w:rPr>
                <w:sz w:val="22"/>
              </w:rPr>
            </w:pPr>
          </w:p>
          <w:p w:rsidR="004B4990" w:rsidRPr="004B4990" w:rsidRDefault="004B4990" w:rsidP="004B4990">
            <w:pPr>
              <w:ind w:left="1080"/>
              <w:rPr>
                <w:sz w:val="22"/>
              </w:rPr>
            </w:pP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33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D3DE6" w:rsidRPr="004F0466" w:rsidRDefault="002D3DE6" w:rsidP="00B8260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719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D3DE6" w:rsidRPr="004F0466" w:rsidRDefault="002D3DE6" w:rsidP="00B8260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48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2D3DE6" w:rsidRPr="002256E7" w:rsidRDefault="002D3DE6" w:rsidP="00B82604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3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D3DE6" w:rsidRDefault="002D3DE6" w:rsidP="00B82604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D3DE6" w:rsidRDefault="002D3DE6" w:rsidP="00B82604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993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D3DE6" w:rsidRDefault="002D3DE6" w:rsidP="00B82604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96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D3DE6" w:rsidRDefault="002D3DE6" w:rsidP="00B82604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48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2D3DE6" w:rsidRPr="002256E7" w:rsidRDefault="002D3DE6" w:rsidP="00B82604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3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D3DE6" w:rsidRDefault="002D3DE6" w:rsidP="00B82604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719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2D3DE6" w:rsidRDefault="002D3DE6" w:rsidP="00B82604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548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2D3DE6" w:rsidRPr="002256E7" w:rsidRDefault="002D3DE6" w:rsidP="00B82604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3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D3DE6" w:rsidRDefault="002D3DE6" w:rsidP="00B82604">
            <w:pPr>
              <w:ind w:left="245" w:hanging="24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1.Морфолошке карактеристике  </w:t>
            </w:r>
          </w:p>
          <w:p w:rsidR="002D3DE6" w:rsidRDefault="002D3DE6" w:rsidP="00B82604">
            <w:pPr>
              <w:ind w:left="245" w:hanging="245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   система органа за дисање</w:t>
            </w:r>
          </w:p>
          <w:p w:rsidR="002D3DE6" w:rsidRDefault="002D3DE6" w:rsidP="00B82604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sz w:val="22"/>
              </w:rPr>
            </w:pP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И</w:t>
            </w:r>
            <w:r>
              <w:rPr>
                <w:sz w:val="22"/>
              </w:rPr>
              <w:t>менује органе који чине горње и доње дисајне путеве (носна дупља, ждријело, гркљан, душник са душницама, плућа са плућном марамицом)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бјасни топографске односе појединих дијелова респираторног система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Р</w:t>
            </w:r>
            <w:r>
              <w:rPr>
                <w:sz w:val="22"/>
              </w:rPr>
              <w:t>азликује основне анатомске карактеристике појединих респираторних органа</w:t>
            </w:r>
            <w:r>
              <w:rPr>
                <w:sz w:val="22"/>
                <w:lang w:val="sr-Cyrl-CS"/>
              </w:rPr>
              <w:t>.</w:t>
            </w:r>
          </w:p>
          <w:p w:rsidR="002D3DE6" w:rsidRDefault="002D3DE6" w:rsidP="00B82604">
            <w:pPr>
              <w:ind w:left="245" w:hanging="245"/>
              <w:rPr>
                <w:sz w:val="22"/>
              </w:rPr>
            </w:pPr>
          </w:p>
          <w:p w:rsidR="002D3DE6" w:rsidRDefault="002D3DE6" w:rsidP="00B82604">
            <w:pPr>
              <w:ind w:left="720"/>
              <w:rPr>
                <w:sz w:val="22"/>
              </w:rPr>
            </w:pPr>
          </w:p>
          <w:p w:rsidR="002D3DE6" w:rsidRDefault="002D3DE6" w:rsidP="00B82604">
            <w:pPr>
              <w:rPr>
                <w:b/>
                <w:sz w:val="22"/>
                <w:szCs w:val="22"/>
                <w:lang w:val="sr-Cyrl-CS"/>
              </w:rPr>
            </w:pPr>
          </w:p>
          <w:p w:rsidR="002D3DE6" w:rsidRPr="00E44F4D" w:rsidRDefault="002D3DE6" w:rsidP="00B82604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993" w:type="pct"/>
            <w:gridSpan w:val="3"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 xml:space="preserve">                                    </w:t>
            </w:r>
          </w:p>
          <w:p w:rsidR="002D3DE6" w:rsidRPr="008E72D2" w:rsidRDefault="002D3DE6" w:rsidP="00B8260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Користи </w:t>
            </w:r>
            <w:r>
              <w:rPr>
                <w:sz w:val="22"/>
                <w:szCs w:val="22"/>
                <w:lang w:val="sr-Cyrl-BA"/>
              </w:rPr>
              <w:t>схеме и цртеже органа респираторног система</w:t>
            </w:r>
          </w:p>
          <w:p w:rsidR="002D3DE6" w:rsidRPr="008E72D2" w:rsidRDefault="002D3DE6" w:rsidP="00B8260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Демонстрира најважније дијелове дисајног система на одговарајућим моделима</w:t>
            </w:r>
          </w:p>
          <w:p w:rsidR="002D3DE6" w:rsidRPr="008E72D2" w:rsidRDefault="002D3DE6" w:rsidP="00B8260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Анализира тачан функционалан редослијед органа горњих и доњих респираторних путева</w:t>
            </w:r>
          </w:p>
          <w:p w:rsidR="002D3DE6" w:rsidRPr="00297F94" w:rsidRDefault="002D3DE6" w:rsidP="00B8260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Уочава међусобне топографске односе органа респираторног система, као и њихове положаје у односу на остале органске системе</w:t>
            </w:r>
          </w:p>
        </w:tc>
        <w:tc>
          <w:tcPr>
            <w:tcW w:w="969" w:type="pct"/>
            <w:vMerge w:val="restart"/>
            <w:tcBorders>
              <w:right w:val="single" w:sz="4" w:space="0" w:color="auto"/>
            </w:tcBorders>
          </w:tcPr>
          <w:p w:rsidR="002D3DE6" w:rsidRPr="00217F8D" w:rsidRDefault="002D3DE6" w:rsidP="00B8260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савјесно, одговорно, уредно и правовремено обавља повјерене послове</w:t>
            </w:r>
          </w:p>
          <w:p w:rsidR="002D3DE6" w:rsidRPr="00FD37A8" w:rsidRDefault="002D3DE6" w:rsidP="00B8260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ефикасно планира и организује вријеме</w:t>
            </w:r>
          </w:p>
          <w:p w:rsidR="002D3DE6" w:rsidRPr="00FD37A8" w:rsidRDefault="002D3DE6" w:rsidP="00B8260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позитиван однос према значају спровођења прописа и стандарда који су важни за његов рад</w:t>
            </w:r>
          </w:p>
          <w:p w:rsidR="002D3DE6" w:rsidRPr="00401D71" w:rsidRDefault="002D3DE6" w:rsidP="00B8260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љубазност, комуникативност, ненаметљивост и флексибилност у односу према сарадницима</w:t>
            </w:r>
          </w:p>
          <w:p w:rsidR="002D3DE6" w:rsidRPr="00401D71" w:rsidRDefault="002D3DE6" w:rsidP="00B8260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одговорно рјешава проблеме у раду, прилагођава се промјенама у раду и изражава спремност на тимски рад</w:t>
            </w:r>
          </w:p>
          <w:p w:rsidR="002D3DE6" w:rsidRPr="00401D71" w:rsidRDefault="002D3DE6" w:rsidP="00B8260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позитиван однос према професионално-етичким нормама и вриједностима</w:t>
            </w:r>
          </w:p>
          <w:p w:rsidR="002D3DE6" w:rsidRPr="00022664" w:rsidRDefault="002D3DE6" w:rsidP="00B8260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испољи иницијативу и предузимљивост</w:t>
            </w:r>
          </w:p>
          <w:p w:rsidR="002D3DE6" w:rsidRPr="003377A9" w:rsidRDefault="002D3DE6" w:rsidP="00B82604">
            <w:pPr>
              <w:pStyle w:val="ListParagraph"/>
              <w:numPr>
                <w:ilvl w:val="0"/>
                <w:numId w:val="10"/>
              </w:numPr>
              <w:ind w:left="97" w:hanging="9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испољава способност самосталног рјешавања проблема и самосталност у раду</w:t>
            </w:r>
          </w:p>
        </w:tc>
        <w:tc>
          <w:tcPr>
            <w:tcW w:w="1548" w:type="pct"/>
            <w:gridSpan w:val="3"/>
            <w:tcBorders>
              <w:left w:val="single" w:sz="4" w:space="0" w:color="auto"/>
            </w:tcBorders>
          </w:tcPr>
          <w:p w:rsidR="002D3DE6" w:rsidRDefault="002D3DE6" w:rsidP="00B82604">
            <w:pPr>
              <w:rPr>
                <w:b/>
                <w:bCs/>
                <w:sz w:val="22"/>
                <w:lang w:val="sr-Cyrl-BA"/>
              </w:rPr>
            </w:pPr>
          </w:p>
          <w:p w:rsidR="002D3DE6" w:rsidRDefault="002D3DE6" w:rsidP="00B82604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Наставник ће:</w:t>
            </w:r>
          </w:p>
          <w:p w:rsidR="002D3DE6" w:rsidRDefault="002D3DE6" w:rsidP="00B82604">
            <w:pPr>
              <w:pStyle w:val="ListParagraph"/>
              <w:numPr>
                <w:ilvl w:val="0"/>
                <w:numId w:val="7"/>
              </w:num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користити за рад основну литературу</w:t>
            </w:r>
          </w:p>
          <w:p w:rsidR="002D3DE6" w:rsidRDefault="002D3DE6" w:rsidP="00B82604">
            <w:pPr>
              <w:pStyle w:val="ListParagraph"/>
              <w:numPr>
                <w:ilvl w:val="0"/>
                <w:numId w:val="7"/>
              </w:num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анатомски атлас</w:t>
            </w:r>
          </w:p>
          <w:p w:rsidR="002D3DE6" w:rsidRDefault="002D3DE6" w:rsidP="00B82604">
            <w:pPr>
              <w:pStyle w:val="ListParagraph"/>
              <w:numPr>
                <w:ilvl w:val="0"/>
                <w:numId w:val="7"/>
              </w:num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видео записе</w:t>
            </w:r>
          </w:p>
          <w:p w:rsidR="002D3DE6" w:rsidRPr="00E418BF" w:rsidRDefault="002D3DE6" w:rsidP="00B82604">
            <w:pPr>
              <w:pStyle w:val="ListParagraph"/>
              <w:numPr>
                <w:ilvl w:val="0"/>
                <w:numId w:val="7"/>
              </w:num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на моделу респираторног система демонстрирати најважније дијелове тих органа</w:t>
            </w:r>
          </w:p>
          <w:p w:rsidR="002D3DE6" w:rsidRDefault="002D3DE6" w:rsidP="00B82604">
            <w:pPr>
              <w:rPr>
                <w:bCs/>
                <w:lang w:val="sr-Cyrl-BA"/>
              </w:rPr>
            </w:pPr>
          </w:p>
          <w:p w:rsidR="002D3DE6" w:rsidRPr="005D5746" w:rsidRDefault="002D3DE6" w:rsidP="00B82604"/>
          <w:p w:rsidR="002D3DE6" w:rsidRPr="005D5746" w:rsidRDefault="002D3DE6" w:rsidP="00B82604">
            <w:pPr>
              <w:rPr>
                <w:lang w:val="sr-Cyrl-CS"/>
              </w:rPr>
            </w:pPr>
          </w:p>
          <w:p w:rsidR="002D3DE6" w:rsidRPr="003377A9" w:rsidRDefault="002D3DE6" w:rsidP="00B82604">
            <w:pPr>
              <w:ind w:left="458"/>
              <w:rPr>
                <w:sz w:val="22"/>
                <w:szCs w:val="22"/>
              </w:rPr>
            </w:pP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3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D3DE6" w:rsidRDefault="002D3DE6" w:rsidP="00B82604">
            <w:pPr>
              <w:ind w:left="245" w:hanging="24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2.Морфолошке карактеристике </w:t>
            </w:r>
          </w:p>
          <w:p w:rsidR="002D3DE6" w:rsidRDefault="002D3DE6" w:rsidP="00B82604">
            <w:pPr>
              <w:ind w:left="245" w:hanging="24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система органа за варење </w:t>
            </w:r>
          </w:p>
          <w:p w:rsidR="002D3DE6" w:rsidRPr="00B52203" w:rsidRDefault="002D3DE6" w:rsidP="00B82604">
            <w:pPr>
              <w:rPr>
                <w:b/>
                <w:sz w:val="22"/>
                <w:szCs w:val="22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sz w:val="22"/>
              </w:rPr>
            </w:pP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Н</w:t>
            </w:r>
            <w:r>
              <w:rPr>
                <w:sz w:val="22"/>
              </w:rPr>
              <w:t>аброји органе који чине дигестивни систем (усна дупља, ждријело, једњак, желудац, танко и дебело цријево, јетра и гуштерача)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lastRenderedPageBreak/>
              <w:t>О</w:t>
            </w:r>
            <w:r>
              <w:rPr>
                <w:sz w:val="22"/>
              </w:rPr>
              <w:t>бјасни топографске односе појединих дијелова дигестивног система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Р</w:t>
            </w:r>
            <w:r>
              <w:rPr>
                <w:sz w:val="22"/>
              </w:rPr>
              <w:t>азликује основне анатомске  карактеристике појединих органа за варење</w:t>
            </w:r>
            <w:r>
              <w:rPr>
                <w:sz w:val="22"/>
                <w:lang w:val="sr-Cyrl-CS"/>
              </w:rPr>
              <w:t>.</w:t>
            </w:r>
          </w:p>
          <w:p w:rsidR="002D3DE6" w:rsidRPr="001244D6" w:rsidRDefault="002D3DE6" w:rsidP="00B82604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3" w:type="pct"/>
            <w:gridSpan w:val="3"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sz w:val="22"/>
                <w:szCs w:val="22"/>
                <w:lang w:val="sr-Cyrl-BA"/>
              </w:rPr>
            </w:pP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Нацрта и обиљежи органе дигестивног система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Демонстрира најважније дијелове органа за варење на одговарајућим моделима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Уочава тачан функционални редослијед органа гастро-интестиналног система</w:t>
            </w:r>
          </w:p>
          <w:p w:rsidR="002D3DE6" w:rsidRPr="0015290B" w:rsidRDefault="002D3DE6" w:rsidP="00B82604">
            <w:pPr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Анализира међусобне топографске односе органа за варење као и  њихове односе са органима других система</w:t>
            </w:r>
          </w:p>
        </w:tc>
        <w:tc>
          <w:tcPr>
            <w:tcW w:w="969" w:type="pct"/>
            <w:vMerge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8" w:type="pct"/>
            <w:gridSpan w:val="3"/>
            <w:tcBorders>
              <w:left w:val="single" w:sz="4" w:space="0" w:color="auto"/>
            </w:tcBorders>
          </w:tcPr>
          <w:p w:rsidR="002D3DE6" w:rsidRPr="00E418BF" w:rsidRDefault="002D3DE6" w:rsidP="00B82604">
            <w:pPr>
              <w:pStyle w:val="Heading1"/>
              <w:rPr>
                <w:rFonts w:ascii="Times New Roman" w:hAnsi="Times New Roman"/>
                <w:sz w:val="22"/>
                <w:lang w:val="sr-Cyrl-BA"/>
              </w:rPr>
            </w:pPr>
          </w:p>
          <w:p w:rsidR="002D3DE6" w:rsidRPr="006072EA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Користити за рад основну литературу</w:t>
            </w:r>
          </w:p>
          <w:p w:rsidR="002D3DE6" w:rsidRPr="002A171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У групама радити цртеже Гит-а</w:t>
            </w:r>
          </w:p>
          <w:p w:rsidR="002D3DE6" w:rsidRPr="002A171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Демонстрирати на моделу органа за варење њихову грађу</w:t>
            </w:r>
          </w:p>
          <w:p w:rsidR="002D3DE6" w:rsidRPr="005E4740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Помоћу видео записа представити топографске односе унутар система органа за варење</w:t>
            </w:r>
          </w:p>
          <w:p w:rsidR="002D3DE6" w:rsidRDefault="002D3DE6" w:rsidP="00B82604">
            <w:pPr>
              <w:rPr>
                <w:sz w:val="22"/>
                <w:lang w:val="sr-Cyrl-CS"/>
              </w:rPr>
            </w:pPr>
          </w:p>
          <w:p w:rsidR="002D3DE6" w:rsidRPr="002256E7" w:rsidRDefault="002D3DE6" w:rsidP="00B82604">
            <w:pPr>
              <w:ind w:left="458"/>
              <w:rPr>
                <w:b/>
                <w:sz w:val="22"/>
                <w:szCs w:val="22"/>
                <w:lang w:val="hr-HR"/>
              </w:rPr>
            </w:pP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3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D3DE6" w:rsidRDefault="002D3DE6" w:rsidP="00B82604">
            <w:pPr>
              <w:rPr>
                <w:b/>
                <w:bCs/>
                <w:sz w:val="22"/>
              </w:rPr>
            </w:pPr>
          </w:p>
          <w:p w:rsidR="002D3DE6" w:rsidRDefault="002D3DE6" w:rsidP="00B82604">
            <w:pPr>
              <w:ind w:left="245" w:hanging="24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3.Морфолошке карактеристике </w:t>
            </w:r>
          </w:p>
          <w:p w:rsidR="002D3DE6" w:rsidRDefault="002D3DE6" w:rsidP="00B82604">
            <w:pPr>
              <w:ind w:left="245" w:hanging="24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урогениталних органа и дојке</w:t>
            </w:r>
          </w:p>
          <w:p w:rsidR="002D3DE6" w:rsidRPr="00226DFD" w:rsidRDefault="002D3DE6" w:rsidP="00B82604">
            <w:pPr>
              <w:pStyle w:val="BodyText"/>
              <w:spacing w:after="0"/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sz w:val="22"/>
              </w:rPr>
            </w:pP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Н</w:t>
            </w:r>
            <w:r>
              <w:rPr>
                <w:sz w:val="22"/>
              </w:rPr>
              <w:t>аброји органе који чине урогенитални тракт (бубрези са мокраћним путевима, спољаш</w:t>
            </w:r>
            <w:r>
              <w:rPr>
                <w:sz w:val="22"/>
                <w:lang w:val="sr-Cyrl-CS"/>
              </w:rPr>
              <w:t>н</w:t>
            </w:r>
            <w:r>
              <w:rPr>
                <w:sz w:val="22"/>
              </w:rPr>
              <w:t>и и унутрашњи полни органи жене и мушкарца)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бјасни топографске односе појединих дијелова урогениталног система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Р</w:t>
            </w:r>
            <w:r>
              <w:rPr>
                <w:sz w:val="22"/>
              </w:rPr>
              <w:t>азликује основне морфолошке карактеристике појединих урогениталних органа и дојке</w:t>
            </w:r>
            <w:r>
              <w:rPr>
                <w:sz w:val="22"/>
                <w:lang w:val="sr-Cyrl-CS"/>
              </w:rPr>
              <w:t>.</w:t>
            </w:r>
          </w:p>
          <w:p w:rsidR="002D3DE6" w:rsidRDefault="002D3DE6" w:rsidP="00B82604">
            <w:pPr>
              <w:ind w:left="245" w:hanging="245"/>
              <w:rPr>
                <w:sz w:val="22"/>
              </w:rPr>
            </w:pPr>
          </w:p>
          <w:p w:rsidR="002D3DE6" w:rsidRPr="003377A9" w:rsidRDefault="002D3DE6" w:rsidP="00B82604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3" w:type="pct"/>
            <w:gridSpan w:val="3"/>
            <w:tcBorders>
              <w:right w:val="single" w:sz="4" w:space="0" w:color="auto"/>
            </w:tcBorders>
          </w:tcPr>
          <w:p w:rsidR="002D3DE6" w:rsidRDefault="002D3DE6" w:rsidP="00B82604">
            <w:pPr>
              <w:ind w:left="224"/>
              <w:rPr>
                <w:sz w:val="22"/>
                <w:szCs w:val="22"/>
                <w:lang w:val="sr-Cyrl-BA"/>
              </w:rPr>
            </w:pPr>
          </w:p>
          <w:p w:rsidR="002D3DE6" w:rsidRDefault="002D3DE6" w:rsidP="00B8260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схеме и цртеже органа урогениталног тракта</w:t>
            </w:r>
          </w:p>
          <w:p w:rsidR="002D3DE6" w:rsidRDefault="002D3DE6" w:rsidP="00B8260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Анализира најважније дијелове органа  полног система и система за излучивање на одговарајућим моделима</w:t>
            </w:r>
          </w:p>
          <w:p w:rsidR="002D3DE6" w:rsidRDefault="002D3DE6" w:rsidP="00B8260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Одреди тачан функционални редослијед органа урогениталног система</w:t>
            </w:r>
          </w:p>
          <w:p w:rsidR="002D3DE6" w:rsidRPr="0015290B" w:rsidRDefault="002D3DE6" w:rsidP="00B82604">
            <w:pPr>
              <w:pStyle w:val="ListParagraph"/>
              <w:numPr>
                <w:ilvl w:val="0"/>
                <w:numId w:val="5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Уочава међусобне топографске односе појединих органа урогениталног система</w:t>
            </w:r>
          </w:p>
        </w:tc>
        <w:tc>
          <w:tcPr>
            <w:tcW w:w="969" w:type="pct"/>
            <w:vMerge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8" w:type="pct"/>
            <w:gridSpan w:val="3"/>
            <w:tcBorders>
              <w:left w:val="single" w:sz="4" w:space="0" w:color="auto"/>
            </w:tcBorders>
          </w:tcPr>
          <w:p w:rsidR="002D3DE6" w:rsidRPr="002A1716" w:rsidRDefault="002D3DE6" w:rsidP="00B82604">
            <w:pPr>
              <w:pStyle w:val="Heading1"/>
              <w:rPr>
                <w:rFonts w:ascii="Times New Roman" w:hAnsi="Times New Roman"/>
                <w:sz w:val="22"/>
                <w:lang w:val="sr-Cyrl-BA"/>
              </w:rPr>
            </w:pP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К</w:t>
            </w:r>
            <w:r>
              <w:rPr>
                <w:sz w:val="22"/>
              </w:rPr>
              <w:t>ористи</w:t>
            </w:r>
            <w:r>
              <w:rPr>
                <w:sz w:val="22"/>
                <w:lang w:val="sr-Cyrl-CS"/>
              </w:rPr>
              <w:t>ти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sr-Cyrl-BA"/>
              </w:rPr>
              <w:t xml:space="preserve"> за рад основну литературу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BA"/>
              </w:rPr>
              <w:t>Илустрацијама представити грађу урогениталног система и дојке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BA"/>
              </w:rPr>
              <w:t>Помоћу видео записа представити 3д приказ урогениталног система и дојке</w:t>
            </w:r>
          </w:p>
          <w:p w:rsidR="002D3DE6" w:rsidRDefault="002D3DE6" w:rsidP="00B82604">
            <w:pPr>
              <w:rPr>
                <w:sz w:val="22"/>
                <w:lang w:val="sr-Cyrl-CS"/>
              </w:rPr>
            </w:pPr>
          </w:p>
          <w:p w:rsidR="002D3DE6" w:rsidRPr="002256E7" w:rsidRDefault="002D3DE6" w:rsidP="00B82604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73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D3DE6" w:rsidRDefault="002D3DE6" w:rsidP="00B82604">
            <w:pPr>
              <w:rPr>
                <w:b/>
                <w:bCs/>
                <w:sz w:val="22"/>
              </w:rPr>
            </w:pPr>
          </w:p>
          <w:p w:rsidR="002D3DE6" w:rsidRPr="008D026D" w:rsidRDefault="002D3DE6" w:rsidP="00B82604">
            <w:pPr>
              <w:pStyle w:val="BodyTex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4.</w:t>
            </w:r>
            <w:r w:rsidRPr="008D026D">
              <w:rPr>
                <w:b/>
                <w:bCs/>
                <w:sz w:val="22"/>
              </w:rPr>
              <w:t>Морфолошке карактеристике ендокриног система</w:t>
            </w:r>
          </w:p>
          <w:p w:rsidR="002D3DE6" w:rsidRPr="00C529C4" w:rsidRDefault="002D3DE6" w:rsidP="00B82604">
            <w:pPr>
              <w:pStyle w:val="BodyText"/>
              <w:spacing w:after="0"/>
              <w:ind w:left="360"/>
              <w:rPr>
                <w:b/>
                <w:sz w:val="22"/>
                <w:szCs w:val="22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sz w:val="22"/>
              </w:rPr>
            </w:pP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Н</w:t>
            </w:r>
            <w:r>
              <w:rPr>
                <w:sz w:val="22"/>
              </w:rPr>
              <w:t>аброји ендо</w:t>
            </w:r>
            <w:r>
              <w:rPr>
                <w:sz w:val="22"/>
                <w:lang w:val="sr-Cyrl-CS"/>
              </w:rPr>
              <w:t>к</w:t>
            </w:r>
            <w:r>
              <w:rPr>
                <w:sz w:val="22"/>
              </w:rPr>
              <w:t>рине жлијезде (штитаста жлијезда, паратироидне жлијезде, хипофиза, надбубрежне жлијезде и ендокрини панкреас)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бјасни топографске односе унутар ендокриног система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Р</w:t>
            </w:r>
            <w:r>
              <w:rPr>
                <w:sz w:val="22"/>
              </w:rPr>
              <w:t>азликује основне морфолошке карактеристике појединих ендокриних жлијезда</w:t>
            </w:r>
            <w:r>
              <w:rPr>
                <w:sz w:val="22"/>
                <w:lang w:val="sr-Cyrl-CS"/>
              </w:rPr>
              <w:t>.</w:t>
            </w:r>
          </w:p>
          <w:p w:rsidR="002D3DE6" w:rsidRDefault="002D3DE6" w:rsidP="00B82604">
            <w:pPr>
              <w:ind w:left="245" w:hanging="245"/>
              <w:rPr>
                <w:sz w:val="22"/>
                <w:lang w:val="sr-Cyrl-CS"/>
              </w:rPr>
            </w:pPr>
          </w:p>
          <w:p w:rsidR="002D3DE6" w:rsidRDefault="002D3DE6" w:rsidP="00B82604">
            <w:pPr>
              <w:ind w:left="720"/>
              <w:rPr>
                <w:b/>
                <w:bCs/>
                <w:sz w:val="22"/>
              </w:rPr>
            </w:pPr>
            <w:r>
              <w:rPr>
                <w:sz w:val="22"/>
              </w:rPr>
              <w:t xml:space="preserve"> </w:t>
            </w:r>
          </w:p>
          <w:p w:rsidR="002D3DE6" w:rsidRPr="00C529C4" w:rsidRDefault="002D3DE6" w:rsidP="00B82604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  <w:tc>
          <w:tcPr>
            <w:tcW w:w="993" w:type="pct"/>
            <w:gridSpan w:val="3"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sz w:val="22"/>
                <w:szCs w:val="22"/>
                <w:lang w:val="sr-Cyrl-BA"/>
              </w:rPr>
            </w:pPr>
          </w:p>
          <w:p w:rsidR="002D3DE6" w:rsidRPr="00144D91" w:rsidRDefault="002D3DE6" w:rsidP="00B8260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Нацрта и обиљежи жлијезде са унутрашњим излучивањем</w:t>
            </w:r>
          </w:p>
          <w:p w:rsidR="002D3DE6" w:rsidRPr="00144D91" w:rsidRDefault="002D3DE6" w:rsidP="00B8260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Презентује основне дијелове ендокриних жлијезда на одговарајућим моделима</w:t>
            </w:r>
          </w:p>
          <w:p w:rsidR="002D3DE6" w:rsidRPr="007D0DD7" w:rsidRDefault="002D3DE6" w:rsidP="00B82604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Анализира топографске односе ендокриних жлијезда</w:t>
            </w:r>
          </w:p>
        </w:tc>
        <w:tc>
          <w:tcPr>
            <w:tcW w:w="969" w:type="pct"/>
            <w:vMerge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8" w:type="pct"/>
            <w:gridSpan w:val="3"/>
            <w:tcBorders>
              <w:left w:val="single" w:sz="4" w:space="0" w:color="auto"/>
            </w:tcBorders>
          </w:tcPr>
          <w:p w:rsidR="002D3DE6" w:rsidRPr="00990ACA" w:rsidRDefault="002D3DE6" w:rsidP="00B82604">
            <w:pPr>
              <w:pStyle w:val="Heading1"/>
              <w:rPr>
                <w:rFonts w:ascii="Times New Roman" w:hAnsi="Times New Roman"/>
                <w:sz w:val="22"/>
                <w:lang w:val="sr-Cyrl-BA"/>
              </w:rPr>
            </w:pP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CS"/>
              </w:rPr>
              <w:t>Користити основну литературу и анатомски атлас</w:t>
            </w:r>
          </w:p>
          <w:p w:rsidR="002D3DE6" w:rsidRPr="00012C89" w:rsidRDefault="002D3DE6" w:rsidP="00B82604">
            <w:pPr>
              <w:pStyle w:val="ListParagraph"/>
              <w:numPr>
                <w:ilvl w:val="0"/>
                <w:numId w:val="14"/>
              </w:numPr>
              <w:rPr>
                <w:sz w:val="22"/>
              </w:rPr>
            </w:pPr>
            <w:r w:rsidRPr="00012C89">
              <w:rPr>
                <w:sz w:val="22"/>
                <w:lang w:val="sr-Cyrl-BA"/>
              </w:rPr>
              <w:t>Користити графички и илустративни материјал приликом изучавања ендокриног система</w:t>
            </w:r>
          </w:p>
          <w:p w:rsidR="002D3DE6" w:rsidRPr="00990ACA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  <w:lang w:val="sr-Cyrl-BA"/>
              </w:rPr>
              <w:t>Помоћу видео записа представити положај и грађу жлијезда са унутрашњим лучењем</w:t>
            </w:r>
          </w:p>
          <w:p w:rsidR="002D3DE6" w:rsidRDefault="002D3DE6" w:rsidP="00B82604">
            <w:pPr>
              <w:rPr>
                <w:sz w:val="22"/>
                <w:lang w:val="sr-Cyrl-CS"/>
              </w:rPr>
            </w:pPr>
          </w:p>
          <w:p w:rsidR="002D3DE6" w:rsidRPr="002256E7" w:rsidRDefault="002D3DE6" w:rsidP="00B82604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2D3DE6" w:rsidRPr="002256E7" w:rsidTr="002D3DE6">
        <w:tblPrEx>
          <w:tblBorders>
            <w:insideH w:val="single" w:sz="4" w:space="0" w:color="auto"/>
          </w:tblBorders>
        </w:tblPrEx>
        <w:trPr>
          <w:trHeight w:val="1430"/>
          <w:jc w:val="center"/>
        </w:trPr>
        <w:tc>
          <w:tcPr>
            <w:tcW w:w="73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2D3DE6" w:rsidRDefault="002D3DE6" w:rsidP="00B82604">
            <w:pPr>
              <w:ind w:left="245" w:hanging="24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5.Анатомија нервног система и чулних     </w:t>
            </w:r>
          </w:p>
          <w:p w:rsidR="002D3DE6" w:rsidRDefault="002D3DE6" w:rsidP="00B82604">
            <w:pPr>
              <w:ind w:left="245" w:hanging="24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  органа</w:t>
            </w:r>
          </w:p>
          <w:p w:rsidR="002D3DE6" w:rsidRDefault="002D3DE6" w:rsidP="00B82604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757" w:type="pct"/>
            <w:gridSpan w:val="2"/>
            <w:tcBorders>
              <w:right w:val="single" w:sz="4" w:space="0" w:color="auto"/>
            </w:tcBorders>
          </w:tcPr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</w:rPr>
            </w:pPr>
            <w:r>
              <w:rPr>
                <w:sz w:val="22"/>
                <w:lang w:val="sr-Cyrl-CS"/>
              </w:rPr>
              <w:t>О</w:t>
            </w:r>
            <w:r>
              <w:rPr>
                <w:sz w:val="22"/>
              </w:rPr>
              <w:t>бјасни грађу централног и периферног нервног система (мозак, кичмена мождина, мождани и кичмени живци)</w:t>
            </w:r>
            <w:r>
              <w:rPr>
                <w:sz w:val="22"/>
                <w:lang w:val="sr-Cyrl-CS"/>
              </w:rPr>
              <w:t>;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tabs>
                <w:tab w:val="clear" w:pos="720"/>
              </w:tabs>
              <w:ind w:left="245" w:hanging="24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lang w:val="sr-Cyrl-CS"/>
              </w:rPr>
              <w:t>И</w:t>
            </w:r>
            <w:r>
              <w:rPr>
                <w:sz w:val="22"/>
              </w:rPr>
              <w:t>менује чулне органе (око, ухо, орган мириса, орган укуса и орган додира)</w:t>
            </w:r>
            <w:r>
              <w:rPr>
                <w:sz w:val="22"/>
                <w:lang w:val="sr-Cyrl-CS"/>
              </w:rPr>
              <w:t xml:space="preserve"> и </w:t>
            </w:r>
            <w:r>
              <w:rPr>
                <w:sz w:val="22"/>
              </w:rPr>
              <w:t xml:space="preserve">објасни грађу </w:t>
            </w:r>
            <w:r>
              <w:rPr>
                <w:sz w:val="22"/>
              </w:rPr>
              <w:lastRenderedPageBreak/>
              <w:t>појединих чулних органа</w:t>
            </w:r>
            <w:r>
              <w:rPr>
                <w:sz w:val="22"/>
                <w:lang w:val="sr-Cyrl-CS"/>
              </w:rPr>
              <w:t>.</w:t>
            </w:r>
          </w:p>
          <w:p w:rsidR="002D3DE6" w:rsidRPr="00185F25" w:rsidRDefault="002D3DE6" w:rsidP="00B82604">
            <w:pPr>
              <w:ind w:left="319"/>
              <w:rPr>
                <w:sz w:val="22"/>
                <w:szCs w:val="22"/>
                <w:lang w:val="hr-HR"/>
              </w:rPr>
            </w:pPr>
          </w:p>
        </w:tc>
        <w:tc>
          <w:tcPr>
            <w:tcW w:w="993" w:type="pct"/>
            <w:gridSpan w:val="3"/>
            <w:tcBorders>
              <w:right w:val="single" w:sz="4" w:space="0" w:color="auto"/>
            </w:tcBorders>
          </w:tcPr>
          <w:p w:rsidR="002D3DE6" w:rsidRPr="00661244" w:rsidRDefault="002D3DE6" w:rsidP="00B8260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Користи схеме и цртеже кранијалних и спиналних живаца</w:t>
            </w:r>
          </w:p>
          <w:p w:rsidR="002D3DE6" w:rsidRPr="00661244" w:rsidRDefault="002D3DE6" w:rsidP="00B8260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Разликује најважније дијелове мозга на одговарајућем моделу</w:t>
            </w:r>
          </w:p>
          <w:p w:rsidR="002D3DE6" w:rsidRPr="00661244" w:rsidRDefault="002D3DE6" w:rsidP="00B8260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Уочава топографске односе појединих можданих </w:t>
            </w:r>
            <w:r>
              <w:rPr>
                <w:sz w:val="22"/>
                <w:szCs w:val="22"/>
                <w:lang w:val="sr-Cyrl-BA"/>
              </w:rPr>
              <w:lastRenderedPageBreak/>
              <w:t>структура</w:t>
            </w:r>
          </w:p>
          <w:p w:rsidR="002D3DE6" w:rsidRPr="00661244" w:rsidRDefault="002D3DE6" w:rsidP="00B8260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Демонстрира дијелове ока и уха на школским моделима </w:t>
            </w:r>
          </w:p>
          <w:p w:rsidR="002D3DE6" w:rsidRPr="00144D91" w:rsidRDefault="002D3DE6" w:rsidP="00B82604">
            <w:pPr>
              <w:pStyle w:val="ListParagraph"/>
              <w:ind w:left="944"/>
              <w:rPr>
                <w:sz w:val="22"/>
                <w:szCs w:val="22"/>
                <w:lang w:val="hr-HR"/>
              </w:rPr>
            </w:pPr>
          </w:p>
        </w:tc>
        <w:tc>
          <w:tcPr>
            <w:tcW w:w="969" w:type="pct"/>
            <w:vMerge/>
            <w:tcBorders>
              <w:right w:val="single" w:sz="4" w:space="0" w:color="auto"/>
            </w:tcBorders>
          </w:tcPr>
          <w:p w:rsidR="002D3DE6" w:rsidRDefault="002D3DE6" w:rsidP="00B82604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548" w:type="pct"/>
            <w:gridSpan w:val="3"/>
            <w:tcBorders>
              <w:left w:val="single" w:sz="4" w:space="0" w:color="auto"/>
            </w:tcBorders>
          </w:tcPr>
          <w:p w:rsidR="002D3DE6" w:rsidRDefault="002D3DE6" w:rsidP="00B82604">
            <w:pPr>
              <w:rPr>
                <w:sz w:val="22"/>
                <w:szCs w:val="22"/>
                <w:lang w:val="sr-Cyrl-BA"/>
              </w:rPr>
            </w:pPr>
          </w:p>
          <w:p w:rsidR="002D3DE6" w:rsidRPr="00AA5D6E" w:rsidRDefault="002D3DE6" w:rsidP="00B8260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Користити основну литературу</w:t>
            </w:r>
          </w:p>
          <w:p w:rsidR="002D3DE6" w:rsidRPr="00AA5D6E" w:rsidRDefault="002D3DE6" w:rsidP="00B8260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Демонстрирати на моделу мозга, ока и уха његове најважније дијелове</w:t>
            </w:r>
          </w:p>
          <w:p w:rsidR="002D3DE6" w:rsidRPr="00AA5D6E" w:rsidRDefault="002D3DE6" w:rsidP="00B8260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Поред теоријског приступа  користити и групни рад при изради табеларног приказа кранијалних живаца</w:t>
            </w:r>
          </w:p>
          <w:p w:rsidR="002D3DE6" w:rsidRPr="005857BD" w:rsidRDefault="002D3DE6" w:rsidP="00B8260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Илустрацијама представити кичмене живце</w:t>
            </w:r>
          </w:p>
          <w:p w:rsidR="002D3DE6" w:rsidRPr="00AA5D6E" w:rsidRDefault="002D3DE6" w:rsidP="00B82604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Помоћу видео записа представити топографске односе  мозга</w:t>
            </w: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D3DE6" w:rsidRPr="002256E7" w:rsidRDefault="002D3DE6" w:rsidP="00B82604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Интеграција</w:t>
            </w: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2D3DE6" w:rsidRDefault="002D3DE6" w:rsidP="00B82604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</w:rPr>
              <w:t>Латински језик</w:t>
            </w:r>
          </w:p>
          <w:p w:rsidR="002D3DE6" w:rsidRPr="00A4101F" w:rsidRDefault="002D3DE6" w:rsidP="00B82604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D3DE6" w:rsidRPr="002256E7" w:rsidRDefault="002D3DE6" w:rsidP="00B82604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Школски у</w:t>
            </w:r>
            <w:r>
              <w:rPr>
                <w:sz w:val="22"/>
                <w:lang w:val="sr-Cyrl-CS"/>
              </w:rPr>
              <w:t>џ</w:t>
            </w:r>
            <w:r>
              <w:rPr>
                <w:sz w:val="22"/>
              </w:rPr>
              <w:t xml:space="preserve">беник: Анатомија и физиологија за I разред медицинске  и зуботехничке школе( др Иван Анђелковић, др Александар Стајковац, </w:t>
            </w:r>
            <w:r>
              <w:rPr>
                <w:sz w:val="22"/>
                <w:lang w:val="sr-Cyrl-CS"/>
              </w:rPr>
              <w:t xml:space="preserve"> </w:t>
            </w:r>
            <w:r>
              <w:rPr>
                <w:sz w:val="22"/>
              </w:rPr>
              <w:t>др Александар Илић), Завод за у</w:t>
            </w:r>
            <w:r>
              <w:rPr>
                <w:sz w:val="22"/>
                <w:lang w:val="sr-Cyrl-CS"/>
              </w:rPr>
              <w:t>џ</w:t>
            </w:r>
            <w:r>
              <w:rPr>
                <w:sz w:val="22"/>
              </w:rPr>
              <w:t>бенике и наставна средства</w:t>
            </w:r>
            <w:r>
              <w:rPr>
                <w:sz w:val="22"/>
                <w:lang w:val="sr-Cyrl-CS"/>
              </w:rPr>
              <w:t>,</w:t>
            </w:r>
            <w:r>
              <w:rPr>
                <w:sz w:val="22"/>
              </w:rPr>
              <w:t xml:space="preserve"> Београд</w:t>
            </w:r>
            <w:r>
              <w:rPr>
                <w:sz w:val="22"/>
                <w:lang w:val="sr-Cyrl-CS"/>
              </w:rPr>
              <w:t>,</w:t>
            </w:r>
            <w:r>
              <w:rPr>
                <w:sz w:val="22"/>
              </w:rPr>
              <w:t xml:space="preserve"> 2000.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Анатомија човјека (по избору)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Анатомски атлас (по избору)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Модел костура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Модели мишића, срца и крвних судова</w:t>
            </w:r>
          </w:p>
          <w:p w:rsidR="002D3DE6" w:rsidRDefault="002D3DE6" w:rsidP="00B82604">
            <w:pPr>
              <w:numPr>
                <w:ilvl w:val="0"/>
                <w:numId w:val="1"/>
              </w:numPr>
              <w:rPr>
                <w:sz w:val="22"/>
              </w:rPr>
            </w:pPr>
            <w:r>
              <w:rPr>
                <w:sz w:val="22"/>
              </w:rPr>
              <w:t>Слајдови и видео записи</w:t>
            </w:r>
          </w:p>
          <w:p w:rsidR="002D3DE6" w:rsidRDefault="002D3DE6" w:rsidP="00B82604">
            <w:pPr>
              <w:rPr>
                <w:sz w:val="22"/>
                <w:szCs w:val="22"/>
                <w:lang w:val="hr-HR"/>
              </w:rPr>
            </w:pP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2D3DE6" w:rsidRPr="002256E7" w:rsidRDefault="002D3DE6" w:rsidP="00B82604">
            <w:pPr>
              <w:rPr>
                <w:b/>
                <w:sz w:val="22"/>
                <w:szCs w:val="22"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2D3DE6" w:rsidRPr="002256E7" w:rsidTr="00B82604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2D3DE6" w:rsidRPr="004B4990" w:rsidRDefault="002D3DE6" w:rsidP="004B4990">
            <w:pPr>
              <w:ind w:left="262"/>
              <w:rPr>
                <w:lang w:val="hr-HR"/>
              </w:rPr>
            </w:pPr>
            <w:r w:rsidRPr="004B4990">
              <w:rPr>
                <w:lang w:val="sr-Cyrl-BA"/>
              </w:rPr>
              <w:t>Оцјењивање се врши у 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</w:t>
            </w:r>
          </w:p>
          <w:p w:rsidR="002D3DE6" w:rsidRDefault="002D3DE6" w:rsidP="00B82604">
            <w:pPr>
              <w:rPr>
                <w:lang w:val="sr-Cyrl-BA"/>
              </w:rPr>
            </w:pPr>
          </w:p>
          <w:p w:rsidR="002D3DE6" w:rsidRPr="00B37FA3" w:rsidRDefault="002D3DE6" w:rsidP="00B82604">
            <w:pPr>
              <w:pStyle w:val="ListParagraph"/>
              <w:ind w:left="405"/>
              <w:rPr>
                <w:lang w:val="sr-Cyrl-BA"/>
              </w:rPr>
            </w:pPr>
          </w:p>
        </w:tc>
      </w:tr>
    </w:tbl>
    <w:p w:rsidR="00C74A62" w:rsidRPr="00495726" w:rsidRDefault="00C74A62">
      <w:pPr>
        <w:rPr>
          <w:sz w:val="22"/>
          <w:szCs w:val="22"/>
        </w:rPr>
      </w:pPr>
    </w:p>
    <w:sectPr w:rsidR="00C74A62" w:rsidRPr="00495726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r Times">
    <w:altName w:val="Times New Roman"/>
    <w:panose1 w:val="02020500000000000000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4126"/>
    <w:multiLevelType w:val="hybridMultilevel"/>
    <w:tmpl w:val="26B0932E"/>
    <w:lvl w:ilvl="0" w:tplc="181A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" w15:restartNumberingAfterBreak="0">
    <w:nsid w:val="24951DDB"/>
    <w:multiLevelType w:val="hybridMultilevel"/>
    <w:tmpl w:val="157EC962"/>
    <w:lvl w:ilvl="0" w:tplc="2A181E94">
      <w:start w:val="1"/>
      <w:numFmt w:val="bullet"/>
      <w:lvlText w:val="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941D3"/>
    <w:multiLevelType w:val="hybridMultilevel"/>
    <w:tmpl w:val="F90A783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766A0"/>
    <w:multiLevelType w:val="hybridMultilevel"/>
    <w:tmpl w:val="A3AA41F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241EC"/>
    <w:multiLevelType w:val="hybridMultilevel"/>
    <w:tmpl w:val="7EACF23E"/>
    <w:lvl w:ilvl="0" w:tplc="1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FAB4CC6"/>
    <w:multiLevelType w:val="hybridMultilevel"/>
    <w:tmpl w:val="A904B0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B50641"/>
    <w:multiLevelType w:val="hybridMultilevel"/>
    <w:tmpl w:val="1F94BE10"/>
    <w:lvl w:ilvl="0" w:tplc="18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711168B"/>
    <w:multiLevelType w:val="hybridMultilevel"/>
    <w:tmpl w:val="2EE0BC7C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A73D32"/>
    <w:multiLevelType w:val="hybridMultilevel"/>
    <w:tmpl w:val="67E08CFC"/>
    <w:lvl w:ilvl="0" w:tplc="181A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9" w15:restartNumberingAfterBreak="0">
    <w:nsid w:val="4A501EB5"/>
    <w:multiLevelType w:val="hybridMultilevel"/>
    <w:tmpl w:val="E0B0399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8740D"/>
    <w:multiLevelType w:val="hybridMultilevel"/>
    <w:tmpl w:val="3AC03938"/>
    <w:lvl w:ilvl="0" w:tplc="181A000F">
      <w:start w:val="1"/>
      <w:numFmt w:val="decimal"/>
      <w:lvlText w:val="%1."/>
      <w:lvlJc w:val="left"/>
      <w:pPr>
        <w:ind w:left="360" w:hanging="360"/>
      </w:pPr>
    </w:lvl>
    <w:lvl w:ilvl="1" w:tplc="181A0019" w:tentative="1">
      <w:start w:val="1"/>
      <w:numFmt w:val="lowerLetter"/>
      <w:lvlText w:val="%2."/>
      <w:lvlJc w:val="left"/>
      <w:pPr>
        <w:ind w:left="1080" w:hanging="360"/>
      </w:pPr>
    </w:lvl>
    <w:lvl w:ilvl="2" w:tplc="181A001B" w:tentative="1">
      <w:start w:val="1"/>
      <w:numFmt w:val="lowerRoman"/>
      <w:lvlText w:val="%3."/>
      <w:lvlJc w:val="right"/>
      <w:pPr>
        <w:ind w:left="1800" w:hanging="180"/>
      </w:pPr>
    </w:lvl>
    <w:lvl w:ilvl="3" w:tplc="181A000F" w:tentative="1">
      <w:start w:val="1"/>
      <w:numFmt w:val="decimal"/>
      <w:lvlText w:val="%4."/>
      <w:lvlJc w:val="left"/>
      <w:pPr>
        <w:ind w:left="2520" w:hanging="360"/>
      </w:pPr>
    </w:lvl>
    <w:lvl w:ilvl="4" w:tplc="181A0019" w:tentative="1">
      <w:start w:val="1"/>
      <w:numFmt w:val="lowerLetter"/>
      <w:lvlText w:val="%5."/>
      <w:lvlJc w:val="left"/>
      <w:pPr>
        <w:ind w:left="3240" w:hanging="360"/>
      </w:pPr>
    </w:lvl>
    <w:lvl w:ilvl="5" w:tplc="181A001B" w:tentative="1">
      <w:start w:val="1"/>
      <w:numFmt w:val="lowerRoman"/>
      <w:lvlText w:val="%6."/>
      <w:lvlJc w:val="right"/>
      <w:pPr>
        <w:ind w:left="3960" w:hanging="180"/>
      </w:pPr>
    </w:lvl>
    <w:lvl w:ilvl="6" w:tplc="181A000F" w:tentative="1">
      <w:start w:val="1"/>
      <w:numFmt w:val="decimal"/>
      <w:lvlText w:val="%7."/>
      <w:lvlJc w:val="left"/>
      <w:pPr>
        <w:ind w:left="4680" w:hanging="360"/>
      </w:pPr>
    </w:lvl>
    <w:lvl w:ilvl="7" w:tplc="181A0019" w:tentative="1">
      <w:start w:val="1"/>
      <w:numFmt w:val="lowerLetter"/>
      <w:lvlText w:val="%8."/>
      <w:lvlJc w:val="left"/>
      <w:pPr>
        <w:ind w:left="5400" w:hanging="360"/>
      </w:pPr>
    </w:lvl>
    <w:lvl w:ilvl="8" w:tplc="1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AF18FB"/>
    <w:multiLevelType w:val="hybridMultilevel"/>
    <w:tmpl w:val="2BC22C42"/>
    <w:lvl w:ilvl="0" w:tplc="5DB8FA04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78220186"/>
    <w:multiLevelType w:val="hybridMultilevel"/>
    <w:tmpl w:val="58AAD7F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2"/>
  </w:num>
  <w:num w:numId="5">
    <w:abstractNumId w:val="0"/>
  </w:num>
  <w:num w:numId="6">
    <w:abstractNumId w:val="2"/>
  </w:num>
  <w:num w:numId="7">
    <w:abstractNumId w:val="4"/>
  </w:num>
  <w:num w:numId="8">
    <w:abstractNumId w:val="11"/>
  </w:num>
  <w:num w:numId="9">
    <w:abstractNumId w:val="10"/>
  </w:num>
  <w:num w:numId="10">
    <w:abstractNumId w:val="1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compat>
    <w:compatSetting w:name="compatibilityMode" w:uri="http://schemas.microsoft.com/office/word" w:val="12"/>
  </w:compat>
  <w:rsids>
    <w:rsidRoot w:val="00B87849"/>
    <w:rsid w:val="00022664"/>
    <w:rsid w:val="00050DE2"/>
    <w:rsid w:val="000512A1"/>
    <w:rsid w:val="00060671"/>
    <w:rsid w:val="00065E62"/>
    <w:rsid w:val="000924A7"/>
    <w:rsid w:val="000A7CA4"/>
    <w:rsid w:val="000B0D88"/>
    <w:rsid w:val="000B275F"/>
    <w:rsid w:val="000C2525"/>
    <w:rsid w:val="000C61D3"/>
    <w:rsid w:val="000D161D"/>
    <w:rsid w:val="000E0CD7"/>
    <w:rsid w:val="000F2403"/>
    <w:rsid w:val="00102F6F"/>
    <w:rsid w:val="0010760C"/>
    <w:rsid w:val="001111E2"/>
    <w:rsid w:val="00111B19"/>
    <w:rsid w:val="00112121"/>
    <w:rsid w:val="001244D6"/>
    <w:rsid w:val="00134E89"/>
    <w:rsid w:val="0015290B"/>
    <w:rsid w:val="00152A0A"/>
    <w:rsid w:val="00185F25"/>
    <w:rsid w:val="001A33A2"/>
    <w:rsid w:val="002256E7"/>
    <w:rsid w:val="00226DFD"/>
    <w:rsid w:val="0025605C"/>
    <w:rsid w:val="00297F94"/>
    <w:rsid w:val="002A1716"/>
    <w:rsid w:val="002C0F30"/>
    <w:rsid w:val="002D3DE6"/>
    <w:rsid w:val="002E7445"/>
    <w:rsid w:val="002F3854"/>
    <w:rsid w:val="003377A9"/>
    <w:rsid w:val="003616D0"/>
    <w:rsid w:val="00392024"/>
    <w:rsid w:val="003B11C2"/>
    <w:rsid w:val="003B7D89"/>
    <w:rsid w:val="003C312A"/>
    <w:rsid w:val="003C75F6"/>
    <w:rsid w:val="003D33C2"/>
    <w:rsid w:val="003E21C0"/>
    <w:rsid w:val="00411388"/>
    <w:rsid w:val="00426703"/>
    <w:rsid w:val="00427B92"/>
    <w:rsid w:val="0044567F"/>
    <w:rsid w:val="00465FE9"/>
    <w:rsid w:val="00475F66"/>
    <w:rsid w:val="00485F84"/>
    <w:rsid w:val="00495726"/>
    <w:rsid w:val="00496D95"/>
    <w:rsid w:val="004A75AE"/>
    <w:rsid w:val="004B4990"/>
    <w:rsid w:val="004B5BBF"/>
    <w:rsid w:val="004C1918"/>
    <w:rsid w:val="004C33EC"/>
    <w:rsid w:val="004C402A"/>
    <w:rsid w:val="00571931"/>
    <w:rsid w:val="00586A50"/>
    <w:rsid w:val="00587C9A"/>
    <w:rsid w:val="00592937"/>
    <w:rsid w:val="00596C1D"/>
    <w:rsid w:val="005D5746"/>
    <w:rsid w:val="005E4740"/>
    <w:rsid w:val="006072EA"/>
    <w:rsid w:val="00611A5C"/>
    <w:rsid w:val="0061467C"/>
    <w:rsid w:val="00625EAA"/>
    <w:rsid w:val="006277B0"/>
    <w:rsid w:val="006441F1"/>
    <w:rsid w:val="00644208"/>
    <w:rsid w:val="00645E2A"/>
    <w:rsid w:val="00673CA6"/>
    <w:rsid w:val="00680789"/>
    <w:rsid w:val="006A535D"/>
    <w:rsid w:val="006B0EF3"/>
    <w:rsid w:val="006B57F2"/>
    <w:rsid w:val="006B73EA"/>
    <w:rsid w:val="006F0864"/>
    <w:rsid w:val="006F5D88"/>
    <w:rsid w:val="006F77CB"/>
    <w:rsid w:val="007102F3"/>
    <w:rsid w:val="00715E0B"/>
    <w:rsid w:val="00716EA5"/>
    <w:rsid w:val="007341B5"/>
    <w:rsid w:val="00767E0F"/>
    <w:rsid w:val="00790F8F"/>
    <w:rsid w:val="00791306"/>
    <w:rsid w:val="007A24D7"/>
    <w:rsid w:val="007B2594"/>
    <w:rsid w:val="007D0DD7"/>
    <w:rsid w:val="007D46AB"/>
    <w:rsid w:val="007F02E2"/>
    <w:rsid w:val="008108D2"/>
    <w:rsid w:val="008115A7"/>
    <w:rsid w:val="008143FC"/>
    <w:rsid w:val="008159FC"/>
    <w:rsid w:val="00833E8C"/>
    <w:rsid w:val="00856B15"/>
    <w:rsid w:val="00857F73"/>
    <w:rsid w:val="00863338"/>
    <w:rsid w:val="00870247"/>
    <w:rsid w:val="00894C36"/>
    <w:rsid w:val="008B4456"/>
    <w:rsid w:val="008D1CFE"/>
    <w:rsid w:val="00917847"/>
    <w:rsid w:val="009400D0"/>
    <w:rsid w:val="00954879"/>
    <w:rsid w:val="00955B57"/>
    <w:rsid w:val="00990ACA"/>
    <w:rsid w:val="009A4919"/>
    <w:rsid w:val="009B0C6A"/>
    <w:rsid w:val="009E0306"/>
    <w:rsid w:val="009E2629"/>
    <w:rsid w:val="009F747F"/>
    <w:rsid w:val="00A179EC"/>
    <w:rsid w:val="00A33F48"/>
    <w:rsid w:val="00A4101F"/>
    <w:rsid w:val="00A8563A"/>
    <w:rsid w:val="00AB45F9"/>
    <w:rsid w:val="00AD2435"/>
    <w:rsid w:val="00AE1FC7"/>
    <w:rsid w:val="00AF7C44"/>
    <w:rsid w:val="00B31493"/>
    <w:rsid w:val="00B367CC"/>
    <w:rsid w:val="00B37FA3"/>
    <w:rsid w:val="00B52203"/>
    <w:rsid w:val="00B54BE0"/>
    <w:rsid w:val="00B57E10"/>
    <w:rsid w:val="00B77AB0"/>
    <w:rsid w:val="00B81B98"/>
    <w:rsid w:val="00B87849"/>
    <w:rsid w:val="00B97063"/>
    <w:rsid w:val="00BB04BC"/>
    <w:rsid w:val="00BB292B"/>
    <w:rsid w:val="00BB412C"/>
    <w:rsid w:val="00BC372B"/>
    <w:rsid w:val="00BD7D55"/>
    <w:rsid w:val="00BE7948"/>
    <w:rsid w:val="00C33694"/>
    <w:rsid w:val="00C529C4"/>
    <w:rsid w:val="00C53CF9"/>
    <w:rsid w:val="00C74A62"/>
    <w:rsid w:val="00C7696F"/>
    <w:rsid w:val="00CA665C"/>
    <w:rsid w:val="00CD42E9"/>
    <w:rsid w:val="00CE6374"/>
    <w:rsid w:val="00CF72A2"/>
    <w:rsid w:val="00D14F49"/>
    <w:rsid w:val="00D65F6A"/>
    <w:rsid w:val="00D77772"/>
    <w:rsid w:val="00D948DC"/>
    <w:rsid w:val="00DA16E7"/>
    <w:rsid w:val="00DB57E7"/>
    <w:rsid w:val="00DC03A3"/>
    <w:rsid w:val="00DC66F7"/>
    <w:rsid w:val="00E174E9"/>
    <w:rsid w:val="00E418BF"/>
    <w:rsid w:val="00E44F4D"/>
    <w:rsid w:val="00E83C4F"/>
    <w:rsid w:val="00E97A19"/>
    <w:rsid w:val="00EB060C"/>
    <w:rsid w:val="00F02BF2"/>
    <w:rsid w:val="00F158A0"/>
    <w:rsid w:val="00F21F4D"/>
    <w:rsid w:val="00F22257"/>
    <w:rsid w:val="00F34A5E"/>
    <w:rsid w:val="00F56080"/>
    <w:rsid w:val="00F572F2"/>
    <w:rsid w:val="00F61F21"/>
    <w:rsid w:val="00F72B2C"/>
    <w:rsid w:val="00F83082"/>
    <w:rsid w:val="00FE0E30"/>
    <w:rsid w:val="00FF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47358"/>
  <w15:docId w15:val="{B8069FB9-914F-4C3D-B3D0-0F7FC57A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F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102F6F"/>
    <w:pPr>
      <w:keepNext/>
      <w:outlineLvl w:val="0"/>
    </w:pPr>
    <w:rPr>
      <w:rFonts w:ascii="Cir Times" w:hAnsi="Cir 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basedOn w:val="DefaultParagraphFont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02F6F"/>
    <w:rPr>
      <w:rFonts w:ascii="Cir Times" w:hAnsi="Cir Times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C22D1-5AE2-4236-AFFA-DAEEB084E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1738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СТРУКА (назив):</vt:lpstr>
    </vt:vector>
  </TitlesOfParts>
  <Company>ivan</Company>
  <LinksUpToDate>false</LinksUpToDate>
  <CharactersWithSpaces>11626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56. Vladimir Radojcic</cp:lastModifiedBy>
  <cp:revision>8</cp:revision>
  <cp:lastPrinted>2020-03-17T06:21:00Z</cp:lastPrinted>
  <dcterms:created xsi:type="dcterms:W3CDTF">2020-07-11T11:23:00Z</dcterms:created>
  <dcterms:modified xsi:type="dcterms:W3CDTF">2020-08-13T07:08:00Z</dcterms:modified>
</cp:coreProperties>
</file>