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Писмена припрема за час</w:t>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b w:val="1"/>
          <w:sz w:val="22"/>
          <w:szCs w:val="22"/>
        </w:rPr>
      </w:pPr>
      <w:r w:rsidDel="00000000" w:rsidR="00000000" w:rsidRPr="00000000">
        <w:rPr>
          <w:b w:val="1"/>
          <w:sz w:val="22"/>
          <w:szCs w:val="22"/>
          <w:rtl w:val="0"/>
        </w:rPr>
        <w:t xml:space="preserve">Наставник: Оливера Вујанчевић</w:t>
      </w:r>
    </w:p>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Предмет: Српски језик</w:t>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Разред и одјељење: II 5</w:t>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Модул: </w:t>
      </w:r>
      <w:r w:rsidDel="00000000" w:rsidR="00000000" w:rsidRPr="00000000">
        <w:rPr>
          <w:rtl w:val="0"/>
        </w:rPr>
        <w:t xml:space="preserve">Књижевно наслеђе од антике до просвјетитељства</w:t>
      </w:r>
      <w:r w:rsidDel="00000000" w:rsidR="00000000" w:rsidRPr="00000000">
        <w:rPr>
          <w:rtl w:val="0"/>
        </w:rPr>
      </w:r>
    </w:p>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Наставна јединица: </w:t>
      </w:r>
      <w:r w:rsidDel="00000000" w:rsidR="00000000" w:rsidRPr="00000000">
        <w:rPr>
          <w:rtl w:val="0"/>
        </w:rPr>
        <w:t xml:space="preserve">Лектира: Молијер; Тврдица (2 часа)</w:t>
      </w: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Тип часа</w:t>
      </w:r>
      <w:r w:rsidDel="00000000" w:rsidR="00000000" w:rsidRPr="00000000">
        <w:rPr>
          <w:rtl w:val="0"/>
        </w:rPr>
        <w:t xml:space="preserve">: Обрада новог градива</w:t>
      </w:r>
    </w:p>
    <w:p w:rsidR="00000000" w:rsidDel="00000000" w:rsidP="00000000" w:rsidRDefault="00000000" w:rsidRPr="00000000" w14:paraId="0000000A">
      <w:pPr>
        <w:jc w:val="both"/>
        <w:rPr/>
      </w:pPr>
      <w:r w:rsidDel="00000000" w:rsidR="00000000" w:rsidRPr="00000000">
        <w:rPr>
          <w:b w:val="1"/>
          <w:rtl w:val="0"/>
        </w:rPr>
        <w:t xml:space="preserve">Облици рада: </w:t>
      </w:r>
      <w:r w:rsidDel="00000000" w:rsidR="00000000" w:rsidRPr="00000000">
        <w:rPr>
          <w:rtl w:val="0"/>
        </w:rPr>
        <w:t xml:space="preserve"> Фронтални, индивидуални рад, рад у групама, рад у паровима</w:t>
      </w:r>
    </w:p>
    <w:p w:rsidR="00000000" w:rsidDel="00000000" w:rsidP="00000000" w:rsidRDefault="00000000" w:rsidRPr="00000000" w14:paraId="0000000B">
      <w:pPr>
        <w:jc w:val="both"/>
        <w:rPr/>
      </w:pPr>
      <w:r w:rsidDel="00000000" w:rsidR="00000000" w:rsidRPr="00000000">
        <w:rPr>
          <w:b w:val="1"/>
          <w:rtl w:val="0"/>
        </w:rPr>
        <w:t xml:space="preserve">Наставне методе</w:t>
      </w:r>
      <w:r w:rsidDel="00000000" w:rsidR="00000000" w:rsidRPr="00000000">
        <w:rPr>
          <w:rtl w:val="0"/>
        </w:rPr>
        <w:t xml:space="preserve">: Усмено излагање, наставни разговор, рад на тексту, „мождана олуја“, интервизија, интервју, играње улога, ротирајући поглед, чинквина;</w:t>
      </w:r>
    </w:p>
    <w:p w:rsidR="00000000" w:rsidDel="00000000" w:rsidP="00000000" w:rsidRDefault="00000000" w:rsidRPr="00000000" w14:paraId="0000000C">
      <w:pPr>
        <w:jc w:val="both"/>
        <w:rPr/>
      </w:pPr>
      <w:r w:rsidDel="00000000" w:rsidR="00000000" w:rsidRPr="00000000">
        <w:rPr>
          <w:b w:val="1"/>
          <w:rtl w:val="0"/>
        </w:rPr>
        <w:t xml:space="preserve">Наставна средства</w:t>
      </w:r>
      <w:r w:rsidDel="00000000" w:rsidR="00000000" w:rsidRPr="00000000">
        <w:rPr>
          <w:rtl w:val="0"/>
        </w:rPr>
        <w:t xml:space="preserve">: Текстуална (штампани текст из књиге, запис на табли, наставни листићи), вербална (ријеч, говор)</w:t>
      </w:r>
    </w:p>
    <w:p w:rsidR="00000000" w:rsidDel="00000000" w:rsidP="00000000" w:rsidRDefault="00000000" w:rsidRPr="00000000" w14:paraId="0000000D">
      <w:pPr>
        <w:jc w:val="both"/>
        <w:rPr/>
      </w:pPr>
      <w:r w:rsidDel="00000000" w:rsidR="00000000" w:rsidRPr="00000000">
        <w:rPr>
          <w:b w:val="1"/>
          <w:rtl w:val="0"/>
        </w:rPr>
        <w:t xml:space="preserve">Циљеви часа</w:t>
      </w:r>
      <w:r w:rsidDel="00000000" w:rsidR="00000000" w:rsidRPr="00000000">
        <w:rPr>
          <w:rtl w:val="0"/>
        </w:rPr>
        <w:t xml:space="preserve">: Развијање ученичких способности за доживљавање и разумијевање књижевних дјела из српске и свјетске баштине. Упознавање са Молијеровим дјелом и одликама класицизма на примјеру дјела.</w:t>
      </w:r>
    </w:p>
    <w:p w:rsidR="00000000" w:rsidDel="00000000" w:rsidP="00000000" w:rsidRDefault="00000000" w:rsidRPr="00000000" w14:paraId="0000000E">
      <w:pPr>
        <w:rPr>
          <w:b w:val="1"/>
        </w:rPr>
      </w:pPr>
      <w:r w:rsidDel="00000000" w:rsidR="00000000" w:rsidRPr="00000000">
        <w:rPr>
          <w:b w:val="1"/>
          <w:rtl w:val="0"/>
        </w:rPr>
        <w:t xml:space="preserve">Исходи часа:</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Уочи обиљежја класицизма (вријеме, писци, дјела и карактеристике стила);</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Препозна одлике комедије карактера и упореди је са осталим врстама комедија;</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Умије да анализира поједине дијелове комедије који су репрезентативни примјери за комедију карактера</w:t>
      </w:r>
    </w:p>
    <w:p w:rsidR="00000000" w:rsidDel="00000000" w:rsidP="00000000" w:rsidRDefault="00000000" w:rsidRPr="00000000" w14:paraId="00000012">
      <w:pPr>
        <w:numPr>
          <w:ilvl w:val="0"/>
          <w:numId w:val="6"/>
        </w:numPr>
        <w:ind w:left="720" w:hanging="360"/>
        <w:rPr/>
      </w:pPr>
      <w:r w:rsidDel="00000000" w:rsidR="00000000" w:rsidRPr="00000000">
        <w:rPr>
          <w:rtl w:val="0"/>
        </w:rPr>
        <w:t xml:space="preserve">Посједује лични вриједносни став према тврдичлуку као негативној особини и процијени морални аспект лика; </w:t>
      </w:r>
    </w:p>
    <w:p w:rsidR="00000000" w:rsidDel="00000000" w:rsidP="00000000" w:rsidRDefault="00000000" w:rsidRPr="00000000" w14:paraId="00000013">
      <w:pPr>
        <w:numPr>
          <w:ilvl w:val="0"/>
          <w:numId w:val="6"/>
        </w:numPr>
        <w:ind w:left="720" w:hanging="360"/>
        <w:rPr/>
      </w:pPr>
      <w:r w:rsidDel="00000000" w:rsidR="00000000" w:rsidRPr="00000000">
        <w:rPr>
          <w:rtl w:val="0"/>
        </w:rPr>
        <w:t xml:space="preserve">Ученик своја запажања поткрепљује примјерима из текста;</w:t>
      </w:r>
    </w:p>
    <w:p w:rsidR="00000000" w:rsidDel="00000000" w:rsidP="00000000" w:rsidRDefault="00000000" w:rsidRPr="00000000" w14:paraId="00000014">
      <w:pPr>
        <w:numPr>
          <w:ilvl w:val="0"/>
          <w:numId w:val="7"/>
        </w:numPr>
        <w:ind w:left="720" w:hanging="360"/>
        <w:rPr/>
      </w:pPr>
      <w:r w:rsidDel="00000000" w:rsidR="00000000" w:rsidRPr="00000000">
        <w:rPr>
          <w:rtl w:val="0"/>
        </w:rPr>
        <w:t xml:space="preserve">Ученик истиче значај грађења и развијања добрих породичних односа који се заснивају на поштовању и љубави;</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Задаци:</w:t>
      </w:r>
    </w:p>
    <w:p w:rsidR="00000000" w:rsidDel="00000000" w:rsidP="00000000" w:rsidRDefault="00000000" w:rsidRPr="00000000" w14:paraId="00000017">
      <w:pPr>
        <w:jc w:val="both"/>
        <w:rPr/>
      </w:pPr>
      <w:r w:rsidDel="00000000" w:rsidR="00000000" w:rsidRPr="00000000">
        <w:rPr>
          <w:b w:val="1"/>
          <w:rtl w:val="0"/>
        </w:rPr>
        <w:t xml:space="preserve">Образовни (материјани): </w:t>
      </w:r>
      <w:r w:rsidDel="00000000" w:rsidR="00000000" w:rsidRPr="00000000">
        <w:rPr>
          <w:rtl w:val="0"/>
        </w:rPr>
        <w:t xml:space="preserve">Упознавање ученика са Молијеровим дјелом и одликама класицизма на примјеру дјела.</w:t>
      </w:r>
    </w:p>
    <w:p w:rsidR="00000000" w:rsidDel="00000000" w:rsidP="00000000" w:rsidRDefault="00000000" w:rsidRPr="00000000" w14:paraId="00000018">
      <w:pPr>
        <w:jc w:val="both"/>
        <w:rPr/>
      </w:pPr>
      <w:r w:rsidDel="00000000" w:rsidR="00000000" w:rsidRPr="00000000">
        <w:rPr>
          <w:b w:val="1"/>
          <w:rtl w:val="0"/>
        </w:rPr>
        <w:t xml:space="preserve">Развојни (функционални) задаци</w:t>
      </w:r>
      <w:r w:rsidDel="00000000" w:rsidR="00000000" w:rsidRPr="00000000">
        <w:rPr>
          <w:rtl w:val="0"/>
        </w:rPr>
        <w:t xml:space="preserve">: Читање и доживљај прочитаног дјела, активно учествовање у анализи. Развијање способности разумијевања вриједности књижевног дјела, развијање </w:t>
      </w:r>
      <w:r w:rsidDel="00000000" w:rsidR="00000000" w:rsidRPr="00000000">
        <w:rPr>
          <w:i w:val="1"/>
          <w:rtl w:val="0"/>
        </w:rPr>
        <w:t xml:space="preserve">интелектуалних способности</w:t>
      </w:r>
      <w:r w:rsidDel="00000000" w:rsidR="00000000" w:rsidRPr="00000000">
        <w:rPr>
          <w:rtl w:val="0"/>
        </w:rPr>
        <w:t xml:space="preserve"> (пажња,  повезивање, закључивање, уопштавање, синтеза, памћење, мисаоно рјешење проблема); </w:t>
      </w:r>
      <w:r w:rsidDel="00000000" w:rsidR="00000000" w:rsidRPr="00000000">
        <w:rPr>
          <w:i w:val="1"/>
          <w:rtl w:val="0"/>
        </w:rPr>
        <w:t xml:space="preserve">говорне способности</w:t>
      </w:r>
      <w:r w:rsidDel="00000000" w:rsidR="00000000" w:rsidRPr="00000000">
        <w:rPr>
          <w:rtl w:val="0"/>
        </w:rPr>
        <w:t xml:space="preserve"> (тачан изговор, богаћење ријечника, дикција, интонација, комуникативност, развијеност композиције сопственог текста); </w:t>
      </w:r>
      <w:r w:rsidDel="00000000" w:rsidR="00000000" w:rsidRPr="00000000">
        <w:rPr>
          <w:i w:val="1"/>
          <w:rtl w:val="0"/>
        </w:rPr>
        <w:t xml:space="preserve">специјалних мисаоних способности</w:t>
      </w:r>
      <w:r w:rsidDel="00000000" w:rsidR="00000000" w:rsidRPr="00000000">
        <w:rPr>
          <w:rtl w:val="0"/>
        </w:rPr>
        <w:t xml:space="preserve">                   ( логичког закључивања) и </w:t>
      </w:r>
      <w:r w:rsidDel="00000000" w:rsidR="00000000" w:rsidRPr="00000000">
        <w:rPr>
          <w:i w:val="1"/>
          <w:rtl w:val="0"/>
        </w:rPr>
        <w:t xml:space="preserve">стваралачких способности</w:t>
      </w:r>
      <w:r w:rsidDel="00000000" w:rsidR="00000000" w:rsidRPr="00000000">
        <w:rPr>
          <w:rtl w:val="0"/>
        </w:rPr>
        <w:t xml:space="preserve"> (способност стварања разноликих идеја и релација);     </w:t>
      </w:r>
    </w:p>
    <w:p w:rsidR="00000000" w:rsidDel="00000000" w:rsidP="00000000" w:rsidRDefault="00000000" w:rsidRPr="00000000" w14:paraId="00000019">
      <w:pPr>
        <w:jc w:val="both"/>
        <w:rPr/>
      </w:pPr>
      <w:r w:rsidDel="00000000" w:rsidR="00000000" w:rsidRPr="00000000">
        <w:rPr>
          <w:b w:val="1"/>
          <w:rtl w:val="0"/>
        </w:rPr>
        <w:t xml:space="preserve">Васпитни (одгојни) задаци</w:t>
      </w:r>
      <w:r w:rsidDel="00000000" w:rsidR="00000000" w:rsidRPr="00000000">
        <w:rPr>
          <w:rtl w:val="0"/>
        </w:rPr>
        <w:t xml:space="preserve">: Подстицање интересовања ученика за књижевност класицизма, развијање љубави према умјетничкој књижевности и стварање читалачких навика. Васпитање личних квалитета ученика као што су: интелектуална радозналост, истинољубивост, упорност досљедност, отвореност, критичност, културно опхођење, комуникативност, развијање позитивних емоција, тежња ка искреном опхођењу и уважавању других.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Временска динамика часа: </w:t>
      </w:r>
      <w:r w:rsidDel="00000000" w:rsidR="00000000" w:rsidRPr="00000000">
        <w:rPr>
          <w:rtl w:val="0"/>
        </w:rPr>
        <w:t xml:space="preserve">Увод (истицање циља и плана рада)                             5 мин.</w:t>
      </w:r>
    </w:p>
    <w:p w:rsidR="00000000" w:rsidDel="00000000" w:rsidP="00000000" w:rsidRDefault="00000000" w:rsidRPr="00000000" w14:paraId="0000001E">
      <w:pPr>
        <w:jc w:val="both"/>
        <w:rPr/>
      </w:pPr>
      <w:r w:rsidDel="00000000" w:rsidR="00000000" w:rsidRPr="00000000">
        <w:rPr>
          <w:rtl w:val="0"/>
        </w:rPr>
        <w:t xml:space="preserve">                                                   Рад у групи                                                                    15 мин.</w:t>
      </w:r>
    </w:p>
    <w:p w:rsidR="00000000" w:rsidDel="00000000" w:rsidP="00000000" w:rsidRDefault="00000000" w:rsidRPr="00000000" w14:paraId="0000001F">
      <w:pPr>
        <w:jc w:val="both"/>
        <w:rPr/>
      </w:pPr>
      <w:r w:rsidDel="00000000" w:rsidR="00000000" w:rsidRPr="00000000">
        <w:rPr>
          <w:rtl w:val="0"/>
        </w:rPr>
        <w:t xml:space="preserve">                                                   Извјештавање група                                                     15 мин.</w:t>
      </w:r>
    </w:p>
    <w:p w:rsidR="00000000" w:rsidDel="00000000" w:rsidP="00000000" w:rsidRDefault="00000000" w:rsidRPr="00000000" w14:paraId="00000020">
      <w:pPr>
        <w:rPr/>
      </w:pPr>
      <w:r w:rsidDel="00000000" w:rsidR="00000000" w:rsidRPr="00000000">
        <w:rPr>
          <w:rtl w:val="0"/>
        </w:rPr>
        <w:t xml:space="preserve">                                                   Сажимање извјештаја, упуства за даљи рад              10 мин.</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час  </w:t>
      </w:r>
    </w:p>
    <w:p w:rsidR="00000000" w:rsidDel="00000000" w:rsidP="00000000" w:rsidRDefault="00000000" w:rsidRPr="00000000" w14:paraId="00000023">
      <w:pPr>
        <w:jc w:val="center"/>
        <w:rPr>
          <w:sz w:val="32"/>
          <w:szCs w:val="32"/>
        </w:rPr>
      </w:pPr>
      <w:r w:rsidDel="00000000" w:rsidR="00000000" w:rsidRPr="00000000">
        <w:rPr>
          <w:sz w:val="32"/>
          <w:szCs w:val="32"/>
          <w:rtl w:val="0"/>
        </w:rPr>
        <w:t xml:space="preserve">Организација и структура часа</w:t>
      </w:r>
    </w:p>
    <w:p w:rsidR="00000000" w:rsidDel="00000000" w:rsidP="00000000" w:rsidRDefault="00000000" w:rsidRPr="00000000" w14:paraId="00000024">
      <w:pPr>
        <w:jc w:val="center"/>
        <w:rPr>
          <w:sz w:val="32"/>
          <w:szCs w:val="32"/>
        </w:rPr>
      </w:pPr>
      <w:r w:rsidDel="00000000" w:rsidR="00000000" w:rsidRPr="00000000">
        <w:rPr>
          <w:sz w:val="32"/>
          <w:szCs w:val="32"/>
          <w:rtl w:val="0"/>
        </w:rPr>
        <w:t xml:space="preserve">-ток рада-</w:t>
      </w:r>
    </w:p>
    <w:p w:rsidR="00000000" w:rsidDel="00000000" w:rsidP="00000000" w:rsidRDefault="00000000" w:rsidRPr="00000000" w14:paraId="00000025">
      <w:pPr>
        <w:jc w:val="both"/>
        <w:rPr>
          <w:sz w:val="32"/>
          <w:szCs w:val="3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корак: понављање  градива, утврђивање предзнања ученика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jc w:val="both"/>
        <w:rPr/>
      </w:pPr>
      <w:r w:rsidDel="00000000" w:rsidR="00000000" w:rsidRPr="00000000">
        <w:rPr>
          <w:rtl w:val="0"/>
        </w:rPr>
        <w:t xml:space="preserve">Укратко поновити са ученицима (Ученицима постављена кратка питања, очекивани брзи одговори – „мождана олуја“ Које су одлике класицизма? Наведи карактеристике драме? Шта је комедија? Наброј врсте комедије?</w:t>
      </w:r>
    </w:p>
    <w:p w:rsidR="00000000" w:rsidDel="00000000" w:rsidP="00000000" w:rsidRDefault="00000000" w:rsidRPr="00000000" w14:paraId="00000028">
      <w:pPr>
        <w:jc w:val="both"/>
        <w:rPr/>
      </w:pPr>
      <w:r w:rsidDel="00000000" w:rsidR="00000000" w:rsidRPr="00000000">
        <w:rPr>
          <w:rtl w:val="0"/>
        </w:rPr>
        <w:t xml:space="preserve">            2. </w:t>
      </w:r>
      <w:r w:rsidDel="00000000" w:rsidR="00000000" w:rsidRPr="00000000">
        <w:rPr>
          <w:u w:val="single"/>
          <w:rtl w:val="0"/>
        </w:rPr>
        <w:t xml:space="preserve">корак: фронтално увођење у едукативну радионицу, најављивање наставе  јединице и циљева часа.</w:t>
      </w:r>
      <w:r w:rsidDel="00000000" w:rsidR="00000000" w:rsidRPr="00000000">
        <w:rPr>
          <w:rtl w:val="0"/>
        </w:rPr>
        <w:t xml:space="preserve"> </w:t>
      </w:r>
    </w:p>
    <w:p w:rsidR="00000000" w:rsidDel="00000000" w:rsidP="00000000" w:rsidRDefault="00000000" w:rsidRPr="00000000" w14:paraId="00000029">
      <w:pPr>
        <w:jc w:val="both"/>
        <w:rPr>
          <w:b w:val="1"/>
        </w:rPr>
      </w:pPr>
      <w:r w:rsidDel="00000000" w:rsidR="00000000" w:rsidRPr="00000000">
        <w:rPr>
          <w:rtl w:val="0"/>
        </w:rPr>
        <w:t xml:space="preserve">Записати у школским свескама и на табли</w:t>
      </w:r>
      <w:r w:rsidDel="00000000" w:rsidR="00000000" w:rsidRPr="00000000">
        <w:rPr>
          <w:b w:val="1"/>
          <w:rtl w:val="0"/>
        </w:rPr>
        <w:t xml:space="preserve">: Тврдица , Молијер</w:t>
      </w:r>
    </w:p>
    <w:p w:rsidR="00000000" w:rsidDel="00000000" w:rsidP="00000000" w:rsidRDefault="00000000" w:rsidRPr="00000000" w14:paraId="0000002A">
      <w:pPr>
        <w:jc w:val="both"/>
        <w:rPr/>
      </w:pPr>
      <w:r w:rsidDel="00000000" w:rsidR="00000000" w:rsidRPr="00000000">
        <w:rPr>
          <w:rFonts w:ascii="Arno Pro Subhead" w:cs="Arno Pro Subhead" w:eastAsia="Arno Pro Subhead" w:hAnsi="Arno Pro Subhead"/>
          <w:b w:val="1"/>
          <w:rtl w:val="0"/>
        </w:rPr>
        <w:t xml:space="preserve">Најављен циљ часа:</w:t>
      </w:r>
      <w:r w:rsidDel="00000000" w:rsidR="00000000" w:rsidRPr="00000000">
        <w:rPr>
          <w:rFonts w:ascii="Arno Pro Subhead" w:cs="Arno Pro Subhead" w:eastAsia="Arno Pro Subhead" w:hAnsi="Arno Pro Subhead"/>
          <w:rtl w:val="0"/>
        </w:rPr>
        <w:t xml:space="preserve"> </w:t>
      </w:r>
      <w:r w:rsidDel="00000000" w:rsidR="00000000" w:rsidRPr="00000000">
        <w:rPr>
          <w:rtl w:val="0"/>
        </w:rPr>
        <w:t xml:space="preserve">Развијање ученичких способности за доживљавање и разумијевање књижевних дјела из српске и свјетске баштине. Упознавање са Молијеровим дјелом и одликама класицизма на примјеру дјела.</w:t>
      </w:r>
    </w:p>
    <w:p w:rsidR="00000000" w:rsidDel="00000000" w:rsidP="00000000" w:rsidRDefault="00000000" w:rsidRPr="00000000" w14:paraId="0000002B">
      <w:pPr>
        <w:jc w:val="both"/>
        <w:rPr/>
      </w:pPr>
      <w:r w:rsidDel="00000000" w:rsidR="00000000" w:rsidRPr="00000000">
        <w:rPr>
          <w:rtl w:val="0"/>
        </w:rPr>
        <w:t xml:space="preserve">Ученици упознати са биографским подацима Жан Батиста Поклена Молијера, упућени на занимљивости из биографије писца у Читанци. Истакнут мотив тврдичлука у књижевности као и основне карактеристике комедије карактера.</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корак: формирање група и подјела задатака за самосталан рад.</w:t>
      </w:r>
    </w:p>
    <w:p w:rsidR="00000000" w:rsidDel="00000000" w:rsidP="00000000" w:rsidRDefault="00000000" w:rsidRPr="00000000" w14:paraId="0000002D">
      <w:pPr>
        <w:jc w:val="both"/>
        <w:rPr/>
      </w:pPr>
      <w:r w:rsidDel="00000000" w:rsidR="00000000" w:rsidRPr="00000000">
        <w:rPr>
          <w:rtl w:val="0"/>
        </w:rPr>
        <w:t xml:space="preserve">Одјељење је подијељено у три групе. Ученицима дата јасна правила рада у групи и јасно  дефинисани задаци. Ученици упозорени да раде тихо да не би ометали једни друге. Групама подијељења задужења, свако ради свој дио задатка, сви чланови групе требају бити активни, група има извјестиоца који извјештава о одговорима до којих је група дошла заједничким радом. За рад у групи предвиђено је 15 минута времена, а након тога слиједи извјештавање.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Анализирај радњу кроз етапе драмске радње; увод, заплет, кулминација, перипетија и расплет.</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група</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Карактеризација ликова: Харпагон, Валер, Елиза, Клеонт, Ла Флеш, Жак, Фросина (Ученици наводе примјере из дјела тако што одглуме неку сцену или монолог)</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група</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Наведи комучне ситуације у дјелу (Ученици глуме комичне сцене)</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корак: самостлан рад ученика на задану тему</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Ученици у групама тихо раде свој задатак и уз помоћ питања у свеске записују одговоре. Професор обилази групе, води и подстиче рад ученика, постављајући питања ученици долазе до тачних одговора.</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корак: извјештавање  група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jc w:val="both"/>
        <w:rPr/>
      </w:pPr>
      <w:r w:rsidDel="00000000" w:rsidR="00000000" w:rsidRPr="00000000">
        <w:rPr>
          <w:rtl w:val="0"/>
        </w:rPr>
        <w:t xml:space="preserve">Извјестилац групе излаже  одговоре на питања које је радила њихова група, други чланови његове групе, пажљиво прате и допуњавају његово излагање. На исти начин излажу и друге групе. За то вријеме професор записује на табли  оно што је битно за сваку групу.</w:t>
      </w:r>
    </w:p>
    <w:p w:rsidR="00000000" w:rsidDel="00000000" w:rsidP="00000000" w:rsidRDefault="00000000" w:rsidRPr="00000000" w14:paraId="00000041">
      <w:pPr>
        <w:jc w:val="both"/>
        <w:rPr>
          <w:rFonts w:ascii="Arno Pro Subhead" w:cs="Arno Pro Subhead" w:eastAsia="Arno Pro Subhead" w:hAnsi="Arno Pro Subhead"/>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корак: непосредно понављање  градива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jc w:val="both"/>
        <w:rPr/>
      </w:pPr>
      <w:r w:rsidDel="00000000" w:rsidR="00000000" w:rsidRPr="00000000">
        <w:rPr>
          <w:rtl w:val="0"/>
        </w:rPr>
        <w:t xml:space="preserve">Завршне активности су предвиђене за   заједничко понављање наученог у цјелини. Помоћу записа са табле изводи се закључак за сваку групу и за час. Ученици у свеске записују запис са табле.</w:t>
      </w:r>
    </w:p>
    <w:p w:rsidR="00000000" w:rsidDel="00000000" w:rsidP="00000000" w:rsidRDefault="00000000" w:rsidRPr="00000000" w14:paraId="00000044">
      <w:pPr>
        <w:jc w:val="both"/>
        <w:rPr/>
      </w:pPr>
      <w:r w:rsidDel="00000000" w:rsidR="00000000" w:rsidRPr="00000000">
        <w:rPr>
          <w:rtl w:val="0"/>
        </w:rPr>
        <w:t xml:space="preserve">Закључак доводи до реализације планираних исхода часа.</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корак: упуства за даљи рад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jc w:val="both"/>
        <w:rPr/>
      </w:pPr>
      <w:r w:rsidDel="00000000" w:rsidR="00000000" w:rsidRPr="00000000">
        <w:rPr>
          <w:rtl w:val="0"/>
        </w:rPr>
        <w:t xml:space="preserve">Договор за домаћи рад:  Ученици извајају дијелове комедије који су им се највише свидјели и покушавају да их одглуме.</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t xml:space="preserve">План записа на табли</w:t>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Тврдица</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jc w:val="right"/>
        <w:rPr>
          <w:b w:val="1"/>
        </w:rPr>
      </w:pPr>
      <w:r w:rsidDel="00000000" w:rsidR="00000000" w:rsidRPr="00000000">
        <w:rPr>
          <w:b w:val="1"/>
          <w:rtl w:val="0"/>
        </w:rPr>
        <w:t xml:space="preserve">Жан Батист Поклен Молијер     </w:t>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          1.група                                              2. група                                               3. група</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b w:val="1"/>
          <w:u w:val="single"/>
        </w:rPr>
      </w:pPr>
      <w:r w:rsidDel="00000000" w:rsidR="00000000" w:rsidRPr="00000000">
        <w:rPr>
          <w:b w:val="1"/>
          <w:u w:val="single"/>
          <w:rtl w:val="0"/>
        </w:rPr>
        <w:t xml:space="preserve">Етапе драмске радње                  Карактеризација ликова                  Комичне ситуације:</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pPr>
      <w:r w:rsidDel="00000000" w:rsidR="00000000" w:rsidRPr="00000000">
        <w:rPr>
          <w:u w:val="single"/>
          <w:rtl w:val="0"/>
        </w:rPr>
        <w:t xml:space="preserve">Увод</w:t>
      </w:r>
      <w:r w:rsidDel="00000000" w:rsidR="00000000" w:rsidRPr="00000000">
        <w:rPr>
          <w:rtl w:val="0"/>
        </w:rPr>
        <w:t xml:space="preserve">: скривена љубав                    Харпагон- тврдица                           Ла Флеш – Харпагон</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pPr>
      <w:r w:rsidDel="00000000" w:rsidR="00000000" w:rsidRPr="00000000">
        <w:rPr>
          <w:u w:val="single"/>
          <w:rtl w:val="0"/>
        </w:rPr>
        <w:t xml:space="preserve">Заплет</w:t>
      </w:r>
      <w:r w:rsidDel="00000000" w:rsidR="00000000" w:rsidRPr="00000000">
        <w:rPr>
          <w:rtl w:val="0"/>
        </w:rPr>
        <w:t xml:space="preserve">: Харпагон каже да             Елиза – добра, послушна                  Жак и Харпагон</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хоће да ожени Маријану               Валер- заљубљен, паметан               Харпгон, Маријана и    </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rPr/>
      </w:pPr>
      <w:r w:rsidDel="00000000" w:rsidR="00000000" w:rsidRPr="00000000">
        <w:rPr>
          <w:u w:val="single"/>
          <w:rtl w:val="0"/>
        </w:rPr>
        <w:t xml:space="preserve">Кулминација</w:t>
      </w:r>
      <w:r w:rsidDel="00000000" w:rsidR="00000000" w:rsidRPr="00000000">
        <w:rPr>
          <w:rtl w:val="0"/>
        </w:rPr>
        <w:t xml:space="preserve">: Маријана у             Клеант – осјећајан, паметан             Фросина</w:t>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посјети Харпагону</w:t>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rPr/>
      </w:pPr>
      <w:r w:rsidDel="00000000" w:rsidR="00000000" w:rsidRPr="00000000">
        <w:rPr>
          <w:u w:val="single"/>
          <w:rtl w:val="0"/>
        </w:rPr>
        <w:t xml:space="preserve">Перипетија</w:t>
      </w:r>
      <w:r w:rsidDel="00000000" w:rsidR="00000000" w:rsidRPr="00000000">
        <w:rPr>
          <w:rtl w:val="0"/>
        </w:rPr>
        <w:t xml:space="preserve">: крађа новца               Фросина – сплеткарошица, жели</w:t>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rPr/>
      </w:pPr>
      <w:r w:rsidDel="00000000" w:rsidR="00000000" w:rsidRPr="00000000">
        <w:rPr>
          <w:u w:val="single"/>
          <w:rtl w:val="0"/>
        </w:rPr>
        <w:t xml:space="preserve">Расплет</w:t>
      </w:r>
      <w:r w:rsidDel="00000000" w:rsidR="00000000" w:rsidRPr="00000000">
        <w:rPr>
          <w:rtl w:val="0"/>
        </w:rPr>
        <w:t xml:space="preserve">: проналазак породице     само новац, али на крају бира да </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 и вјенчање младих                        да помогне</w:t>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     </w:t>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час</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Увођење новине – иновација</w:t>
      </w:r>
    </w:p>
    <w:p w:rsidR="00000000" w:rsidDel="00000000" w:rsidP="00000000" w:rsidRDefault="00000000" w:rsidRPr="00000000" w14:paraId="00000064">
      <w:pPr>
        <w:rPr>
          <w:b w:val="1"/>
          <w:sz w:val="22"/>
          <w:szCs w:val="22"/>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У припремању задатака за рад на анализи лектире Ж. Б. Молијер;Тврдица,кориштене су нове методе. Кориштене су методе и технике RWCT прогрма (Читање и писање за критичко мишљење) и технике Ротирајући преглед и Чинквина. Примјеном ових техника побољшава се процес учења, подстиче се активно и самостално учење и критичко и креативно мишљење. У процесу развијања критичког мишљења ученици се оспособљавају за активно критичко читање текста. Оквирни систем ѕа ово учење је ЕРР систем који се реализује кроз три фазе: ЕВОКАЦИЈА(активно присјећање на то шта се зна о теми, подстицање мотивације и интересовања ученика); РАЗУМИЈЕВАЊЕ ЗНАЧЕЊА(упознавање са новим информацијама и идејама, самостално конструисање знања, подстицање интерактивног учења и сарадничког односа); РЕФЛЕКСИЈА(повезивање старог и новог знања, изражавање нових информација властитим ријечима, омогућавање живахне размјене идеја).</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Технике ЕРР система које су кориштене:</w:t>
      </w:r>
    </w:p>
    <w:p w:rsidR="00000000" w:rsidDel="00000000" w:rsidP="00000000" w:rsidRDefault="00000000" w:rsidRPr="00000000" w14:paraId="00000068">
      <w:pPr>
        <w:rPr/>
      </w:pPr>
      <w:r w:rsidDel="00000000" w:rsidR="00000000" w:rsidRPr="00000000">
        <w:rPr>
          <w:rtl w:val="0"/>
        </w:rPr>
        <w:t xml:space="preserve">РОТИРАЈУЋИ ПРЕГЛЕД(Припремити онолико листића колико је група на сваком листићу написати питање. Свакој групи се додијели једно питање па ученици записују своја размишљања и договоре. На професоров знак листови се ротирају до сљедеће групе, ученици читају шта су њихови претходници записали и дописују своје одговоре и идеје. Ротација се завршава када група добије питање са почетка. Свака група свој одговор пише другом бојом).</w:t>
      </w:r>
    </w:p>
    <w:p w:rsidR="00000000" w:rsidDel="00000000" w:rsidP="00000000" w:rsidRDefault="00000000" w:rsidRPr="00000000" w14:paraId="00000069">
      <w:pPr>
        <w:rPr/>
      </w:pPr>
      <w:r w:rsidDel="00000000" w:rsidR="00000000" w:rsidRPr="00000000">
        <w:rPr>
          <w:rtl w:val="0"/>
        </w:rPr>
        <w:t xml:space="preserve">ЧИНКВИНА- способност сажимања информација и осјећаја у неколико ријечи.</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Артикулација часа</w:t>
      </w:r>
    </w:p>
    <w:p w:rsidR="00000000" w:rsidDel="00000000" w:rsidP="00000000" w:rsidRDefault="00000000" w:rsidRPr="00000000" w14:paraId="0000006C">
      <w:pPr>
        <w:rPr>
          <w:b w:val="1"/>
          <w:sz w:val="22"/>
          <w:szCs w:val="22"/>
        </w:rPr>
      </w:pPr>
      <w:r w:rsidDel="00000000" w:rsidR="00000000" w:rsidRPr="00000000">
        <w:rPr>
          <w:rtl w:val="0"/>
        </w:rPr>
      </w:r>
    </w:p>
    <w:p w:rsidR="00000000" w:rsidDel="00000000" w:rsidP="00000000" w:rsidRDefault="00000000" w:rsidRPr="00000000" w14:paraId="0000006D">
      <w:pPr>
        <w:rPr>
          <w:b w:val="1"/>
          <w:sz w:val="22"/>
          <w:szCs w:val="22"/>
        </w:rPr>
      </w:pPr>
      <w:r w:rsidDel="00000000" w:rsidR="00000000" w:rsidRPr="00000000">
        <w:rPr>
          <w:b w:val="1"/>
          <w:sz w:val="22"/>
          <w:szCs w:val="22"/>
          <w:rtl w:val="0"/>
        </w:rPr>
        <w:t xml:space="preserve">ЕВОКААЦИЈА - Уводни дио часа (  10 минута    )</w:t>
      </w:r>
    </w:p>
    <w:p w:rsidR="00000000" w:rsidDel="00000000" w:rsidP="00000000" w:rsidRDefault="00000000" w:rsidRPr="00000000" w14:paraId="0000006E">
      <w:pPr>
        <w:rPr>
          <w:b w:val="1"/>
          <w:sz w:val="22"/>
          <w:szCs w:val="22"/>
        </w:rPr>
      </w:pPr>
      <w:r w:rsidDel="00000000" w:rsidR="00000000" w:rsidRPr="00000000">
        <w:rPr>
          <w:b w:val="1"/>
          <w:sz w:val="22"/>
          <w:szCs w:val="22"/>
          <w:rtl w:val="0"/>
        </w:rPr>
        <w:t xml:space="preserve">РАЗУМИЈЕВАЊЕ САДРЖАЈА - Главни дио часа ( 25 минута )</w:t>
      </w:r>
    </w:p>
    <w:p w:rsidR="00000000" w:rsidDel="00000000" w:rsidP="00000000" w:rsidRDefault="00000000" w:rsidRPr="00000000" w14:paraId="0000006F">
      <w:pPr>
        <w:rPr>
          <w:b w:val="1"/>
        </w:rPr>
      </w:pPr>
      <w:r w:rsidDel="00000000" w:rsidR="00000000" w:rsidRPr="00000000">
        <w:rPr>
          <w:b w:val="1"/>
          <w:rtl w:val="0"/>
        </w:rPr>
        <w:t xml:space="preserve">РЕФЛЕКЦИЈА - Завршни дио часа ( 10 минута)</w:t>
      </w:r>
    </w:p>
    <w:p w:rsidR="00000000" w:rsidDel="00000000" w:rsidP="00000000" w:rsidRDefault="00000000" w:rsidRPr="00000000" w14:paraId="00000070">
      <w:pPr>
        <w:rPr>
          <w:b w:val="1"/>
          <w:sz w:val="22"/>
          <w:szCs w:val="22"/>
        </w:rPr>
      </w:pPr>
      <w:r w:rsidDel="00000000" w:rsidR="00000000" w:rsidRPr="00000000">
        <w:rPr>
          <w:rtl w:val="0"/>
        </w:rPr>
      </w:r>
    </w:p>
    <w:p w:rsidR="00000000" w:rsidDel="00000000" w:rsidP="00000000" w:rsidRDefault="00000000" w:rsidRPr="00000000" w14:paraId="00000071">
      <w:pPr>
        <w:rPr>
          <w:b w:val="1"/>
          <w:sz w:val="22"/>
          <w:szCs w:val="22"/>
        </w:rPr>
      </w:pPr>
      <w:r w:rsidDel="00000000" w:rsidR="00000000" w:rsidRPr="00000000">
        <w:rPr>
          <w:rtl w:val="0"/>
        </w:rPr>
      </w:r>
    </w:p>
    <w:p w:rsidR="00000000" w:rsidDel="00000000" w:rsidP="00000000" w:rsidRDefault="00000000" w:rsidRPr="00000000" w14:paraId="00000072">
      <w:pPr>
        <w:rPr>
          <w:b w:val="1"/>
          <w:sz w:val="22"/>
          <w:szCs w:val="22"/>
        </w:rPr>
      </w:pPr>
      <w:r w:rsidDel="00000000" w:rsidR="00000000" w:rsidRPr="00000000">
        <w:rPr>
          <w:rtl w:val="0"/>
        </w:rPr>
      </w:r>
    </w:p>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Ток часа</w:t>
      </w:r>
    </w:p>
    <w:p w:rsidR="00000000" w:rsidDel="00000000" w:rsidP="00000000" w:rsidRDefault="00000000" w:rsidRPr="00000000" w14:paraId="00000074">
      <w:pPr>
        <w:jc w:val="center"/>
        <w:rPr>
          <w:b w:val="1"/>
          <w:sz w:val="22"/>
          <w:szCs w:val="22"/>
        </w:rPr>
      </w:pPr>
      <w:r w:rsidDel="00000000" w:rsidR="00000000" w:rsidRPr="00000000">
        <w:rPr>
          <w:rtl w:val="0"/>
        </w:rPr>
      </w:r>
    </w:p>
    <w:p w:rsidR="00000000" w:rsidDel="00000000" w:rsidP="00000000" w:rsidRDefault="00000000" w:rsidRPr="00000000" w14:paraId="00000075">
      <w:pPr>
        <w:rPr>
          <w:b w:val="1"/>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ЕВОКАЦИЈА - Уводни дио часа (10 мин.)</w:t>
      </w:r>
    </w:p>
    <w:p w:rsidR="00000000" w:rsidDel="00000000" w:rsidP="00000000" w:rsidRDefault="00000000" w:rsidRPr="00000000" w14:paraId="00000077">
      <w:pPr>
        <w:jc w:val="both"/>
        <w:rPr/>
      </w:pPr>
      <w:r w:rsidDel="00000000" w:rsidR="00000000" w:rsidRPr="00000000">
        <w:rPr>
          <w:sz w:val="22"/>
          <w:szCs w:val="22"/>
          <w:rtl w:val="0"/>
        </w:rPr>
        <w:t xml:space="preserve">Циљ часа: </w:t>
      </w:r>
      <w:r w:rsidDel="00000000" w:rsidR="00000000" w:rsidRPr="00000000">
        <w:rPr>
          <w:rtl w:val="0"/>
        </w:rPr>
        <w:t xml:space="preserve">Развијање ученичких способности за доживљавање и разумијевање књижевних дјела из српске и свјетске баштине. Упознавање са Молијеровим дјелом и одликама класицизма на примјеру дјела.</w:t>
      </w:r>
    </w:p>
    <w:p w:rsidR="00000000" w:rsidDel="00000000" w:rsidP="00000000" w:rsidRDefault="00000000" w:rsidRPr="00000000" w14:paraId="00000078">
      <w:pPr>
        <w:rPr>
          <w:sz w:val="22"/>
          <w:szCs w:val="22"/>
        </w:rPr>
      </w:pPr>
      <w:r w:rsidDel="00000000" w:rsidR="00000000" w:rsidRPr="00000000">
        <w:rPr>
          <w:sz w:val="22"/>
          <w:szCs w:val="22"/>
          <w:rtl w:val="0"/>
        </w:rPr>
        <w:t xml:space="preserve">Ученицима подијељени наставни листићи Квиз-провјера. Ученици раде у паровима, сваки пар на листу пише своје име.  Вријеме за рад је ограничено. Професор чита питање, ученици имају неколико секунди да одговоре. На професоров знак квиз је завршен. Пар који први преда рад са тачним одговорима награђен је одличном оцјеном, може и више парова. Професор чита тачне одговоре како би сви ученици уочили своје грешке</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b w:val="1"/>
          <w:sz w:val="22"/>
          <w:szCs w:val="22"/>
        </w:rPr>
      </w:pPr>
      <w:r w:rsidDel="00000000" w:rsidR="00000000" w:rsidRPr="00000000">
        <w:rPr>
          <w:rtl w:val="0"/>
        </w:rPr>
      </w:r>
    </w:p>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 РАЗУМИЈЕВАЊЕ САДРЖАЈА - Главни дио часа ( 25мин.)</w:t>
      </w:r>
    </w:p>
    <w:p w:rsidR="00000000" w:rsidDel="00000000" w:rsidP="00000000" w:rsidRDefault="00000000" w:rsidRPr="00000000" w14:paraId="0000007D">
      <w:pPr>
        <w:rPr>
          <w:sz w:val="22"/>
          <w:szCs w:val="22"/>
        </w:rPr>
      </w:pPr>
      <w:r w:rsidDel="00000000" w:rsidR="00000000" w:rsidRPr="00000000">
        <w:rPr>
          <w:sz w:val="22"/>
          <w:szCs w:val="22"/>
          <w:rtl w:val="0"/>
        </w:rPr>
        <w:t xml:space="preserve">Ученици су подијељени у три групе: плаву, црвену и црну, настављају рад у групама техником </w:t>
      </w:r>
      <w:r w:rsidDel="00000000" w:rsidR="00000000" w:rsidRPr="00000000">
        <w:rPr>
          <w:i w:val="1"/>
          <w:sz w:val="22"/>
          <w:szCs w:val="22"/>
          <w:rtl w:val="0"/>
        </w:rPr>
        <w:t xml:space="preserve">Ротирајућих прегледа</w:t>
      </w:r>
      <w:r w:rsidDel="00000000" w:rsidR="00000000" w:rsidRPr="00000000">
        <w:rPr>
          <w:sz w:val="22"/>
          <w:szCs w:val="22"/>
          <w:rtl w:val="0"/>
        </w:rPr>
        <w:t xml:space="preserve">. Свака група је добила по једно питање, исписују одговор на листу бојом оловке која одговара боји групе, на професоров знак ученици ротирају листове са питањима и настављају тако док се свакој групи не врати лист који је био на почетку. Слиједи читање одговора.</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РЕФЛЕКЦИЈА - Завршни дио часа (10 мин. )</w:t>
      </w:r>
    </w:p>
    <w:p w:rsidR="00000000" w:rsidDel="00000000" w:rsidP="00000000" w:rsidRDefault="00000000" w:rsidRPr="00000000" w14:paraId="00000084">
      <w:pPr>
        <w:rPr>
          <w:sz w:val="22"/>
          <w:szCs w:val="22"/>
        </w:rPr>
      </w:pPr>
      <w:r w:rsidDel="00000000" w:rsidR="00000000" w:rsidRPr="00000000">
        <w:rPr>
          <w:sz w:val="22"/>
          <w:szCs w:val="22"/>
          <w:rtl w:val="0"/>
        </w:rPr>
        <w:t xml:space="preserve">Ученици и даље раде у групама техником </w:t>
      </w:r>
      <w:r w:rsidDel="00000000" w:rsidR="00000000" w:rsidRPr="00000000">
        <w:rPr>
          <w:i w:val="1"/>
          <w:sz w:val="22"/>
          <w:szCs w:val="22"/>
          <w:rtl w:val="0"/>
        </w:rPr>
        <w:t xml:space="preserve">Чинквина</w:t>
      </w:r>
      <w:r w:rsidDel="00000000" w:rsidR="00000000" w:rsidRPr="00000000">
        <w:rPr>
          <w:sz w:val="22"/>
          <w:szCs w:val="22"/>
          <w:rtl w:val="0"/>
        </w:rPr>
        <w:t xml:space="preserve">. Такмиче се која ће група написати бољу пјесму. Професор им даје упутство и примјер.</w:t>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sz w:val="22"/>
          <w:szCs w:val="22"/>
          <w:rtl w:val="0"/>
        </w:rPr>
        <w:t xml:space="preserve">Упутство за писање чинквине (петостиха):</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453320"/>
          <w:sz w:val="22"/>
          <w:szCs w:val="22"/>
          <w:u w:val="none"/>
          <w:shd w:fill="auto" w:val="clear"/>
          <w:vertAlign w:val="baseline"/>
        </w:rPr>
      </w:pPr>
      <w:r w:rsidDel="00000000" w:rsidR="00000000" w:rsidRPr="00000000">
        <w:rPr>
          <w:rFonts w:ascii="Georgia" w:cs="Georgia" w:eastAsia="Georgia" w:hAnsi="Georgia"/>
          <w:b w:val="0"/>
          <w:i w:val="0"/>
          <w:smallCaps w:val="0"/>
          <w:strike w:val="0"/>
          <w:color w:val="453320"/>
          <w:sz w:val="22"/>
          <w:szCs w:val="22"/>
          <w:u w:val="none"/>
          <w:shd w:fill="auto" w:val="clear"/>
          <w:vertAlign w:val="baseline"/>
          <w:rtl w:val="0"/>
        </w:rPr>
        <w:t xml:space="preserve">стих – наслов/тема (1 именица)</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453320"/>
          <w:sz w:val="22"/>
          <w:szCs w:val="22"/>
          <w:u w:val="none"/>
          <w:shd w:fill="auto" w:val="clear"/>
          <w:vertAlign w:val="baseline"/>
        </w:rPr>
      </w:pPr>
      <w:r w:rsidDel="00000000" w:rsidR="00000000" w:rsidRPr="00000000">
        <w:rPr>
          <w:rFonts w:ascii="Georgia" w:cs="Georgia" w:eastAsia="Georgia" w:hAnsi="Georgia"/>
          <w:b w:val="0"/>
          <w:i w:val="0"/>
          <w:smallCaps w:val="0"/>
          <w:strike w:val="0"/>
          <w:color w:val="453320"/>
          <w:sz w:val="22"/>
          <w:szCs w:val="22"/>
          <w:u w:val="none"/>
          <w:shd w:fill="auto" w:val="clear"/>
          <w:vertAlign w:val="baseline"/>
          <w:rtl w:val="0"/>
        </w:rPr>
        <w:t xml:space="preserve">стих – опис (2 придјева)</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453320"/>
          <w:sz w:val="22"/>
          <w:szCs w:val="22"/>
          <w:u w:val="none"/>
          <w:shd w:fill="auto" w:val="clear"/>
          <w:vertAlign w:val="baseline"/>
        </w:rPr>
      </w:pPr>
      <w:r w:rsidDel="00000000" w:rsidR="00000000" w:rsidRPr="00000000">
        <w:rPr>
          <w:rFonts w:ascii="Georgia" w:cs="Georgia" w:eastAsia="Georgia" w:hAnsi="Georgia"/>
          <w:b w:val="0"/>
          <w:i w:val="0"/>
          <w:smallCaps w:val="0"/>
          <w:strike w:val="0"/>
          <w:color w:val="453320"/>
          <w:sz w:val="22"/>
          <w:szCs w:val="22"/>
          <w:u w:val="none"/>
          <w:shd w:fill="auto" w:val="clear"/>
          <w:vertAlign w:val="baseline"/>
          <w:rtl w:val="0"/>
        </w:rPr>
        <w:t xml:space="preserve">стих – радња (3 глагола или глаголске именице)</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453320"/>
          <w:sz w:val="22"/>
          <w:szCs w:val="22"/>
          <w:u w:val="none"/>
          <w:shd w:fill="auto" w:val="clear"/>
          <w:vertAlign w:val="baseline"/>
        </w:rPr>
      </w:pPr>
      <w:r w:rsidDel="00000000" w:rsidR="00000000" w:rsidRPr="00000000">
        <w:rPr>
          <w:rFonts w:ascii="Georgia" w:cs="Georgia" w:eastAsia="Georgia" w:hAnsi="Georgia"/>
          <w:b w:val="0"/>
          <w:i w:val="0"/>
          <w:smallCaps w:val="0"/>
          <w:strike w:val="0"/>
          <w:color w:val="453320"/>
          <w:sz w:val="22"/>
          <w:szCs w:val="22"/>
          <w:u w:val="none"/>
          <w:shd w:fill="auto" w:val="clear"/>
          <w:vertAlign w:val="baseline"/>
          <w:rtl w:val="0"/>
        </w:rPr>
        <w:t xml:space="preserve">стих – осјећања (једноставна реченица 4 ријечи)</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453320"/>
          <w:sz w:val="22"/>
          <w:szCs w:val="22"/>
          <w:u w:val="none"/>
          <w:shd w:fill="auto" w:val="clear"/>
          <w:vertAlign w:val="baseline"/>
        </w:rPr>
      </w:pPr>
      <w:r w:rsidDel="00000000" w:rsidR="00000000" w:rsidRPr="00000000">
        <w:rPr>
          <w:rFonts w:ascii="Georgia" w:cs="Georgia" w:eastAsia="Georgia" w:hAnsi="Georgia"/>
          <w:b w:val="0"/>
          <w:i w:val="0"/>
          <w:smallCaps w:val="0"/>
          <w:strike w:val="0"/>
          <w:color w:val="453320"/>
          <w:sz w:val="22"/>
          <w:szCs w:val="22"/>
          <w:u w:val="none"/>
          <w:shd w:fill="auto" w:val="clear"/>
          <w:vertAlign w:val="baseline"/>
          <w:rtl w:val="0"/>
        </w:rPr>
        <w:t xml:space="preserve">стих – понављање суштине теме (1 ријеч)</w:t>
      </w:r>
    </w:p>
    <w:p w:rsidR="00000000" w:rsidDel="00000000" w:rsidP="00000000" w:rsidRDefault="00000000" w:rsidRPr="00000000" w14:paraId="0000008C">
      <w:pPr>
        <w:rPr>
          <w:rFonts w:ascii="Georgia" w:cs="Georgia" w:eastAsia="Georgia" w:hAnsi="Georgia"/>
          <w:color w:val="453320"/>
          <w:sz w:val="22"/>
          <w:szCs w:val="22"/>
        </w:rPr>
      </w:pPr>
      <w:r w:rsidDel="00000000" w:rsidR="00000000" w:rsidRPr="00000000">
        <w:rPr>
          <w:rtl w:val="0"/>
        </w:rPr>
      </w:r>
    </w:p>
    <w:p w:rsidR="00000000" w:rsidDel="00000000" w:rsidP="00000000" w:rsidRDefault="00000000" w:rsidRPr="00000000" w14:paraId="0000008D">
      <w:pPr>
        <w:rPr>
          <w:rFonts w:ascii="Georgia" w:cs="Georgia" w:eastAsia="Georgia" w:hAnsi="Georgia"/>
          <w:color w:val="453320"/>
          <w:sz w:val="22"/>
          <w:szCs w:val="22"/>
        </w:rPr>
      </w:pPr>
      <w:r w:rsidDel="00000000" w:rsidR="00000000" w:rsidRPr="00000000">
        <w:rPr>
          <w:rFonts w:ascii="Georgia" w:cs="Georgia" w:eastAsia="Georgia" w:hAnsi="Georgia"/>
          <w:color w:val="453320"/>
          <w:sz w:val="22"/>
          <w:szCs w:val="22"/>
          <w:rtl w:val="0"/>
        </w:rPr>
        <w:t xml:space="preserve">Примјер:</w:t>
      </w:r>
    </w:p>
    <w:p w:rsidR="00000000" w:rsidDel="00000000" w:rsidP="00000000" w:rsidRDefault="00000000" w:rsidRPr="00000000" w14:paraId="0000008E">
      <w:pPr>
        <w:rPr>
          <w:rFonts w:ascii="Georgia" w:cs="Georgia" w:eastAsia="Georgia" w:hAnsi="Georgia"/>
          <w:color w:val="453320"/>
          <w:sz w:val="22"/>
          <w:szCs w:val="22"/>
        </w:rPr>
      </w:pPr>
      <w:r w:rsidDel="00000000" w:rsidR="00000000" w:rsidRPr="00000000">
        <w:rPr>
          <w:rFonts w:ascii="Georgia" w:cs="Georgia" w:eastAsia="Georgia" w:hAnsi="Georgia"/>
          <w:color w:val="453320"/>
          <w:sz w:val="22"/>
          <w:szCs w:val="22"/>
          <w:rtl w:val="0"/>
        </w:rPr>
        <w:t xml:space="preserve">Ружа</w:t>
      </w:r>
    </w:p>
    <w:p w:rsidR="00000000" w:rsidDel="00000000" w:rsidP="00000000" w:rsidRDefault="00000000" w:rsidRPr="00000000" w14:paraId="0000008F">
      <w:pPr>
        <w:rPr>
          <w:rFonts w:ascii="Georgia" w:cs="Georgia" w:eastAsia="Georgia" w:hAnsi="Georgia"/>
          <w:color w:val="453320"/>
          <w:sz w:val="22"/>
          <w:szCs w:val="22"/>
        </w:rPr>
      </w:pPr>
      <w:r w:rsidDel="00000000" w:rsidR="00000000" w:rsidRPr="00000000">
        <w:rPr>
          <w:rFonts w:ascii="Georgia" w:cs="Georgia" w:eastAsia="Georgia" w:hAnsi="Georgia"/>
          <w:color w:val="453320"/>
          <w:sz w:val="22"/>
          <w:szCs w:val="22"/>
          <w:rtl w:val="0"/>
        </w:rPr>
        <w:t xml:space="preserve">Мирисна, процвала</w:t>
      </w:r>
    </w:p>
    <w:p w:rsidR="00000000" w:rsidDel="00000000" w:rsidP="00000000" w:rsidRDefault="00000000" w:rsidRPr="00000000" w14:paraId="00000090">
      <w:pPr>
        <w:rPr>
          <w:rFonts w:ascii="Georgia" w:cs="Georgia" w:eastAsia="Georgia" w:hAnsi="Georgia"/>
          <w:color w:val="453320"/>
          <w:sz w:val="22"/>
          <w:szCs w:val="22"/>
        </w:rPr>
      </w:pPr>
      <w:r w:rsidDel="00000000" w:rsidR="00000000" w:rsidRPr="00000000">
        <w:rPr>
          <w:rFonts w:ascii="Georgia" w:cs="Georgia" w:eastAsia="Georgia" w:hAnsi="Georgia"/>
          <w:color w:val="453320"/>
          <w:sz w:val="22"/>
          <w:szCs w:val="22"/>
          <w:rtl w:val="0"/>
        </w:rPr>
        <w:t xml:space="preserve">Даривање, радовање, срећа</w:t>
      </w:r>
    </w:p>
    <w:p w:rsidR="00000000" w:rsidDel="00000000" w:rsidP="00000000" w:rsidRDefault="00000000" w:rsidRPr="00000000" w14:paraId="00000091">
      <w:pPr>
        <w:rPr>
          <w:rFonts w:ascii="Georgia" w:cs="Georgia" w:eastAsia="Georgia" w:hAnsi="Georgia"/>
          <w:color w:val="453320"/>
          <w:sz w:val="22"/>
          <w:szCs w:val="22"/>
        </w:rPr>
      </w:pPr>
      <w:r w:rsidDel="00000000" w:rsidR="00000000" w:rsidRPr="00000000">
        <w:rPr>
          <w:rFonts w:ascii="Georgia" w:cs="Georgia" w:eastAsia="Georgia" w:hAnsi="Georgia"/>
          <w:color w:val="453320"/>
          <w:sz w:val="22"/>
          <w:szCs w:val="22"/>
          <w:rtl w:val="0"/>
        </w:rPr>
        <w:t xml:space="preserve">Поклонићу је Ружици.</w:t>
      </w:r>
    </w:p>
    <w:p w:rsidR="00000000" w:rsidDel="00000000" w:rsidP="00000000" w:rsidRDefault="00000000" w:rsidRPr="00000000" w14:paraId="00000092">
      <w:pPr>
        <w:rPr>
          <w:rFonts w:ascii="Georgia" w:cs="Georgia" w:eastAsia="Georgia" w:hAnsi="Georgia"/>
          <w:color w:val="453320"/>
          <w:sz w:val="22"/>
          <w:szCs w:val="22"/>
        </w:rPr>
      </w:pPr>
      <w:r w:rsidDel="00000000" w:rsidR="00000000" w:rsidRPr="00000000">
        <w:rPr>
          <w:rFonts w:ascii="Georgia" w:cs="Georgia" w:eastAsia="Georgia" w:hAnsi="Georgia"/>
          <w:color w:val="453320"/>
          <w:sz w:val="22"/>
          <w:szCs w:val="22"/>
          <w:rtl w:val="0"/>
        </w:rPr>
        <w:t xml:space="preserve">Љубав</w:t>
      </w:r>
    </w:p>
    <w:p w:rsidR="00000000" w:rsidDel="00000000" w:rsidP="00000000" w:rsidRDefault="00000000" w:rsidRPr="00000000" w14:paraId="00000093">
      <w:pPr>
        <w:rPr>
          <w:rFonts w:ascii="Verdana" w:cs="Verdana" w:eastAsia="Verdana" w:hAnsi="Verdana"/>
          <w:color w:val="000000"/>
          <w:sz w:val="20"/>
          <w:szCs w:val="20"/>
          <w:shd w:fill="d5e9ed" w:val="clea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Наставни лист бр. 1. </w:t>
      </w:r>
    </w:p>
    <w:p w:rsidR="00000000" w:rsidDel="00000000" w:rsidP="00000000" w:rsidRDefault="00000000" w:rsidRPr="00000000" w14:paraId="000000AA">
      <w:pPr>
        <w:jc w:val="center"/>
        <w:rPr/>
      </w:pPr>
      <w:r w:rsidDel="00000000" w:rsidR="00000000" w:rsidRPr="00000000">
        <w:rPr>
          <w:rtl w:val="0"/>
        </w:rPr>
        <w:t xml:space="preserve">Квиз – провјера</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Чега се Елиза боји док разговара са Валером?</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       2. </w:t>
      </w:r>
      <w:r w:rsidDel="00000000" w:rsidR="00000000" w:rsidRPr="00000000">
        <w:rPr>
          <w:b w:val="1"/>
          <w:rtl w:val="0"/>
        </w:rPr>
        <w:t xml:space="preserve">Ове ријечи је изговорио</w:t>
      </w:r>
      <w:r w:rsidDel="00000000" w:rsidR="00000000" w:rsidRPr="00000000">
        <w:rPr>
          <w:rtl w:val="0"/>
        </w:rPr>
        <w:t xml:space="preserve">:</w:t>
      </w:r>
    </w:p>
    <w:p w:rsidR="00000000" w:rsidDel="00000000" w:rsidP="00000000" w:rsidRDefault="00000000" w:rsidRPr="00000000" w14:paraId="000000B1">
      <w:pPr>
        <w:jc w:val="both"/>
        <w:rPr/>
      </w:pPr>
      <w:r w:rsidDel="00000000" w:rsidR="00000000" w:rsidRPr="00000000">
        <w:rPr>
          <w:rtl w:val="0"/>
        </w:rPr>
        <w:t xml:space="preserve">...увиђам да нема бољег начина да се људи придобију, него' китити се оним што се</w:t>
      </w:r>
    </w:p>
    <w:p w:rsidR="00000000" w:rsidDel="00000000" w:rsidP="00000000" w:rsidRDefault="00000000" w:rsidRPr="00000000" w14:paraId="000000B2">
      <w:pPr>
        <w:jc w:val="both"/>
        <w:rPr/>
      </w:pPr>
      <w:r w:rsidDel="00000000" w:rsidR="00000000" w:rsidRPr="00000000">
        <w:rPr>
          <w:rtl w:val="0"/>
        </w:rPr>
        <w:t xml:space="preserve">њима свиђа, одобравати њихова начела, ласкати њиховим манама и</w:t>
      </w:r>
    </w:p>
    <w:p w:rsidR="00000000" w:rsidDel="00000000" w:rsidP="00000000" w:rsidRDefault="00000000" w:rsidRPr="00000000" w14:paraId="000000B3">
      <w:pPr>
        <w:jc w:val="both"/>
        <w:rPr/>
      </w:pPr>
      <w:r w:rsidDel="00000000" w:rsidR="00000000" w:rsidRPr="00000000">
        <w:rPr>
          <w:rtl w:val="0"/>
        </w:rPr>
        <w:t xml:space="preserve">одушевљавати се оним што чине...</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        3.</w:t>
      </w:r>
      <w:r w:rsidDel="00000000" w:rsidR="00000000" w:rsidRPr="00000000">
        <w:rPr>
          <w:b w:val="1"/>
          <w:rtl w:val="0"/>
        </w:rPr>
        <w:t xml:space="preserve">Гдје је Харпагон сакрио новац</w:t>
      </w:r>
      <w:r w:rsidDel="00000000" w:rsidR="00000000" w:rsidRPr="00000000">
        <w:rPr>
          <w:rtl w:val="0"/>
        </w:rPr>
        <w:t xml:space="preserve">?</w:t>
      </w:r>
    </w:p>
    <w:p w:rsidR="00000000" w:rsidDel="00000000" w:rsidP="00000000" w:rsidRDefault="00000000" w:rsidRPr="00000000" w14:paraId="000000B6">
      <w:pPr>
        <w:ind w:left="360" w:firstLine="0"/>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        4.</w:t>
      </w:r>
      <w:r w:rsidDel="00000000" w:rsidR="00000000" w:rsidRPr="00000000">
        <w:rPr>
          <w:b w:val="1"/>
          <w:rtl w:val="0"/>
        </w:rPr>
        <w:t xml:space="preserve">Харпагон је на сазнање да му син коцка рекао</w:t>
      </w:r>
      <w:r w:rsidDel="00000000" w:rsidR="00000000" w:rsidRPr="00000000">
        <w:rPr>
          <w:rtl w:val="0"/>
        </w:rPr>
        <w:t xml:space="preserve">: (Заокружи тачан одговор)</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 а)  Ако сте срећни у картама, треба то да искористите, па да са поштеним интересом             уложите новац који добијате да вам се нађе једног дана.</w:t>
      </w:r>
    </w:p>
    <w:p w:rsidR="00000000" w:rsidDel="00000000" w:rsidP="00000000" w:rsidRDefault="00000000" w:rsidRPr="00000000" w14:paraId="000000BB">
      <w:pPr>
        <w:rPr/>
      </w:pPr>
      <w:r w:rsidDel="00000000" w:rsidR="00000000" w:rsidRPr="00000000">
        <w:rPr>
          <w:rtl w:val="0"/>
        </w:rPr>
        <w:t xml:space="preserve">б)   Ако сте срећни у картама, треба то да искористите, па да свима кажете колико је коцкање лоше;</w:t>
      </w:r>
    </w:p>
    <w:p w:rsidR="00000000" w:rsidDel="00000000" w:rsidP="00000000" w:rsidRDefault="00000000" w:rsidRPr="00000000" w14:paraId="000000BC">
      <w:pPr>
        <w:rPr/>
      </w:pPr>
      <w:r w:rsidDel="00000000" w:rsidR="00000000" w:rsidRPr="00000000">
        <w:rPr>
          <w:rtl w:val="0"/>
        </w:rPr>
        <w:t xml:space="preserve">в)   Ако сте срећни у картама, треба то да искористите, па поштено ту срећу уложите у свој љубавни живот.</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          5. </w:t>
      </w:r>
      <w:r w:rsidDel="00000000" w:rsidR="00000000" w:rsidRPr="00000000">
        <w:rPr>
          <w:b w:val="1"/>
          <w:rtl w:val="0"/>
        </w:rPr>
        <w:t xml:space="preserve">Зашто је Харпагон жели кћерку да уда за 30 година старијег човјека?</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          6. </w:t>
      </w:r>
      <w:r w:rsidDel="00000000" w:rsidR="00000000" w:rsidRPr="00000000">
        <w:rPr>
          <w:b w:val="1"/>
          <w:rtl w:val="0"/>
        </w:rPr>
        <w:t xml:space="preserve">Клеант је заљубљен у Маријану. У једном тренутку њихова љубав је немогућа.Зашто?</w:t>
      </w:r>
      <w:r w:rsidDel="00000000" w:rsidR="00000000" w:rsidRPr="00000000">
        <w:rPr>
          <w:rtl w:val="0"/>
        </w:rPr>
        <w:t xml:space="preserve"> (Заокружи тачан одговор)</w:t>
      </w:r>
    </w:p>
    <w:p w:rsidR="00000000" w:rsidDel="00000000" w:rsidP="00000000" w:rsidRDefault="00000000" w:rsidRPr="00000000" w14:paraId="000000C2">
      <w:pPr>
        <w:rPr/>
      </w:pPr>
      <w:r w:rsidDel="00000000" w:rsidR="00000000" w:rsidRPr="00000000">
        <w:rPr>
          <w:rtl w:val="0"/>
        </w:rPr>
        <w:t xml:space="preserve">                а) зато што Клеант нема новца да ожени Маријану</w:t>
      </w:r>
    </w:p>
    <w:p w:rsidR="00000000" w:rsidDel="00000000" w:rsidP="00000000" w:rsidRDefault="00000000" w:rsidRPr="00000000" w14:paraId="000000C3">
      <w:pPr>
        <w:rPr/>
      </w:pPr>
      <w:r w:rsidDel="00000000" w:rsidR="00000000" w:rsidRPr="00000000">
        <w:rPr>
          <w:rtl w:val="0"/>
        </w:rPr>
        <w:t xml:space="preserve">                б) зато што Маријана не воли Клеанта</w:t>
      </w:r>
    </w:p>
    <w:p w:rsidR="00000000" w:rsidDel="00000000" w:rsidP="00000000" w:rsidRDefault="00000000" w:rsidRPr="00000000" w14:paraId="000000C4">
      <w:pPr>
        <w:rPr/>
      </w:pPr>
      <w:r w:rsidDel="00000000" w:rsidR="00000000" w:rsidRPr="00000000">
        <w:rPr>
          <w:rtl w:val="0"/>
        </w:rPr>
        <w:t xml:space="preserve">                в) зато што Харпагон жели оженити Маријану</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            7. </w:t>
      </w:r>
      <w:r w:rsidDel="00000000" w:rsidR="00000000" w:rsidRPr="00000000">
        <w:rPr>
          <w:b w:val="1"/>
          <w:rtl w:val="0"/>
        </w:rPr>
        <w:t xml:space="preserve">Фросина је имала приход од</w:t>
      </w:r>
      <w:r w:rsidDel="00000000" w:rsidR="00000000" w:rsidRPr="00000000">
        <w:rPr>
          <w:rtl w:val="0"/>
        </w:rPr>
        <w:t xml:space="preserv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Коју ријеч мрзи Харпагон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Шта свијет мисли о Харапгону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(Заокружи тачан одговор)</w:t>
      </w:r>
    </w:p>
    <w:p w:rsidR="00000000" w:rsidDel="00000000" w:rsidP="00000000" w:rsidRDefault="00000000" w:rsidRPr="00000000" w14:paraId="000000CB">
      <w:pPr>
        <w:ind w:left="720" w:firstLine="0"/>
        <w:rPr/>
      </w:pPr>
      <w:r w:rsidDel="00000000" w:rsidR="00000000" w:rsidRPr="00000000">
        <w:rPr>
          <w:rtl w:val="0"/>
        </w:rPr>
        <w:t xml:space="preserve">      а) цио свијет му се исмијава и руга</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цио свијет га подржава и хвали</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цио свијет га разумије и жали</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Када су Харпагону украдени златни талири, он сумња 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(Заокружи тачан одговор)</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цио свијет и жели да полиција позатвара цијелу варош и предграђа</w:t>
      </w:r>
    </w:p>
    <w:p w:rsidR="00000000" w:rsidDel="00000000" w:rsidP="00000000" w:rsidRDefault="00000000" w:rsidRPr="00000000" w14:paraId="000000D1">
      <w:pPr>
        <w:rPr/>
      </w:pPr>
      <w:r w:rsidDel="00000000" w:rsidR="00000000" w:rsidRPr="00000000">
        <w:rPr>
          <w:rtl w:val="0"/>
        </w:rPr>
        <w:t xml:space="preserve">                  б) на Валера и Елизу, и жели их послати на вјешала</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 слугу Жака, одмах га удара</w:t>
      </w:r>
    </w:p>
    <w:p w:rsidR="00000000" w:rsidDel="00000000" w:rsidP="00000000" w:rsidRDefault="00000000" w:rsidRPr="00000000" w14:paraId="000000D3">
      <w:pPr>
        <w:rPr>
          <w:b w:val="1"/>
          <w:u w:val="single"/>
        </w:rPr>
      </w:pPr>
      <w:bookmarkStart w:colFirst="0" w:colLast="0" w:name="_heading=h.gjdgxs" w:id="0"/>
      <w:bookmarkEnd w:id="0"/>
      <w:r w:rsidDel="00000000" w:rsidR="00000000" w:rsidRPr="00000000">
        <w:rPr>
          <w:b w:val="1"/>
          <w:u w:val="single"/>
          <w:rtl w:val="0"/>
        </w:rPr>
        <w:t xml:space="preserve">Наставни листић бр.2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color w:val="2e75b5"/>
        </w:rPr>
      </w:pPr>
      <w:r w:rsidDel="00000000" w:rsidR="00000000" w:rsidRPr="00000000">
        <w:rPr>
          <w:color w:val="2e75b5"/>
          <w:rtl w:val="0"/>
        </w:rPr>
        <w:t xml:space="preserve">ПЛАВА ГРУПА</w:t>
      </w:r>
    </w:p>
    <w:p w:rsidR="00000000" w:rsidDel="00000000" w:rsidP="00000000" w:rsidRDefault="00000000" w:rsidRPr="00000000" w14:paraId="000000D6">
      <w:pPr>
        <w:rPr>
          <w:color w:val="2e75b5"/>
        </w:rPr>
      </w:pPr>
      <w:r w:rsidDel="00000000" w:rsidR="00000000" w:rsidRPr="00000000">
        <w:rPr>
          <w:rtl w:val="0"/>
        </w:rPr>
      </w:r>
    </w:p>
    <w:p w:rsidR="00000000" w:rsidDel="00000000" w:rsidP="00000000" w:rsidRDefault="00000000" w:rsidRPr="00000000" w14:paraId="000000D7">
      <w:pPr>
        <w:rPr>
          <w:color w:val="2e75b5"/>
        </w:rPr>
      </w:pPr>
      <w:r w:rsidDel="00000000" w:rsidR="00000000" w:rsidRPr="00000000">
        <w:rPr>
          <w:color w:val="2e75b5"/>
          <w:rtl w:val="0"/>
        </w:rPr>
        <w:t xml:space="preserve">Питање: Отуђеност од људи</w:t>
      </w:r>
    </w:p>
    <w:p w:rsidR="00000000" w:rsidDel="00000000" w:rsidP="00000000" w:rsidRDefault="00000000" w:rsidRPr="00000000" w14:paraId="000000D8">
      <w:pPr>
        <w:rPr>
          <w:color w:val="2e75b5"/>
        </w:rPr>
      </w:pPr>
      <w:r w:rsidDel="00000000" w:rsidR="00000000" w:rsidRPr="00000000">
        <w:rPr>
          <w:rtl w:val="0"/>
        </w:rPr>
      </w:r>
    </w:p>
    <w:p w:rsidR="00000000" w:rsidDel="00000000" w:rsidP="00000000" w:rsidRDefault="00000000" w:rsidRPr="00000000" w14:paraId="000000D9">
      <w:pPr>
        <w:rPr>
          <w:color w:val="2e75b5"/>
        </w:rPr>
      </w:pPr>
      <w:r w:rsidDel="00000000" w:rsidR="00000000" w:rsidRPr="00000000">
        <w:rPr>
          <w:rtl w:val="0"/>
        </w:rPr>
      </w:r>
    </w:p>
    <w:p w:rsidR="00000000" w:rsidDel="00000000" w:rsidP="00000000" w:rsidRDefault="00000000" w:rsidRPr="00000000" w14:paraId="000000DA">
      <w:pPr>
        <w:rPr>
          <w:color w:val="2e75b5"/>
        </w:rPr>
      </w:pPr>
      <w:r w:rsidDel="00000000" w:rsidR="00000000" w:rsidRPr="00000000">
        <w:rPr>
          <w:rtl w:val="0"/>
        </w:rPr>
      </w:r>
    </w:p>
    <w:p w:rsidR="00000000" w:rsidDel="00000000" w:rsidP="00000000" w:rsidRDefault="00000000" w:rsidRPr="00000000" w14:paraId="000000DB">
      <w:pPr>
        <w:rPr>
          <w:color w:val="2e75b5"/>
        </w:rPr>
      </w:pPr>
      <w:r w:rsidDel="00000000" w:rsidR="00000000" w:rsidRPr="00000000">
        <w:rPr>
          <w:rtl w:val="0"/>
        </w:rPr>
      </w:r>
    </w:p>
    <w:p w:rsidR="00000000" w:rsidDel="00000000" w:rsidP="00000000" w:rsidRDefault="00000000" w:rsidRPr="00000000" w14:paraId="000000DC">
      <w:pPr>
        <w:rPr>
          <w:color w:val="2e75b5"/>
        </w:rPr>
      </w:pPr>
      <w:r w:rsidDel="00000000" w:rsidR="00000000" w:rsidRPr="00000000">
        <w:rPr>
          <w:rtl w:val="0"/>
        </w:rPr>
      </w:r>
    </w:p>
    <w:p w:rsidR="00000000" w:rsidDel="00000000" w:rsidP="00000000" w:rsidRDefault="00000000" w:rsidRPr="00000000" w14:paraId="000000DD">
      <w:pPr>
        <w:rPr>
          <w:color w:val="2e75b5"/>
        </w:rPr>
      </w:pPr>
      <w:r w:rsidDel="00000000" w:rsidR="00000000" w:rsidRPr="00000000">
        <w:rPr>
          <w:rtl w:val="0"/>
        </w:rPr>
      </w:r>
    </w:p>
    <w:p w:rsidR="00000000" w:rsidDel="00000000" w:rsidP="00000000" w:rsidRDefault="00000000" w:rsidRPr="00000000" w14:paraId="000000DE">
      <w:pPr>
        <w:rPr>
          <w:color w:val="2e75b5"/>
        </w:rPr>
      </w:pPr>
      <w:r w:rsidDel="00000000" w:rsidR="00000000" w:rsidRPr="00000000">
        <w:rPr>
          <w:rtl w:val="0"/>
        </w:rPr>
      </w:r>
    </w:p>
    <w:p w:rsidR="00000000" w:rsidDel="00000000" w:rsidP="00000000" w:rsidRDefault="00000000" w:rsidRPr="00000000" w14:paraId="000000DF">
      <w:pPr>
        <w:rPr>
          <w:color w:val="2e75b5"/>
        </w:rPr>
      </w:pPr>
      <w:r w:rsidDel="00000000" w:rsidR="00000000" w:rsidRPr="00000000">
        <w:rPr>
          <w:rtl w:val="0"/>
        </w:rPr>
      </w:r>
    </w:p>
    <w:p w:rsidR="00000000" w:rsidDel="00000000" w:rsidP="00000000" w:rsidRDefault="00000000" w:rsidRPr="00000000" w14:paraId="000000E0">
      <w:pPr>
        <w:rPr>
          <w:color w:val="2e75b5"/>
        </w:rPr>
      </w:pPr>
      <w:r w:rsidDel="00000000" w:rsidR="00000000" w:rsidRPr="00000000">
        <w:rPr>
          <w:rtl w:val="0"/>
        </w:rPr>
      </w:r>
    </w:p>
    <w:p w:rsidR="00000000" w:rsidDel="00000000" w:rsidP="00000000" w:rsidRDefault="00000000" w:rsidRPr="00000000" w14:paraId="000000E1">
      <w:pPr>
        <w:rPr>
          <w:color w:val="2e75b5"/>
        </w:rPr>
      </w:pPr>
      <w:r w:rsidDel="00000000" w:rsidR="00000000" w:rsidRPr="00000000">
        <w:rPr>
          <w:rtl w:val="0"/>
        </w:rPr>
      </w:r>
    </w:p>
    <w:p w:rsidR="00000000" w:rsidDel="00000000" w:rsidP="00000000" w:rsidRDefault="00000000" w:rsidRPr="00000000" w14:paraId="000000E2">
      <w:pPr>
        <w:rPr>
          <w:color w:val="2e75b5"/>
        </w:rPr>
      </w:pPr>
      <w:r w:rsidDel="00000000" w:rsidR="00000000" w:rsidRPr="00000000">
        <w:rPr>
          <w:rtl w:val="0"/>
        </w:rPr>
      </w:r>
    </w:p>
    <w:p w:rsidR="00000000" w:rsidDel="00000000" w:rsidP="00000000" w:rsidRDefault="00000000" w:rsidRPr="00000000" w14:paraId="000000E3">
      <w:pPr>
        <w:rPr>
          <w:color w:val="2e75b5"/>
        </w:rPr>
      </w:pPr>
      <w:r w:rsidDel="00000000" w:rsidR="00000000" w:rsidRPr="00000000">
        <w:rPr>
          <w:rtl w:val="0"/>
        </w:rPr>
      </w:r>
    </w:p>
    <w:p w:rsidR="00000000" w:rsidDel="00000000" w:rsidP="00000000" w:rsidRDefault="00000000" w:rsidRPr="00000000" w14:paraId="000000E4">
      <w:pPr>
        <w:rPr>
          <w:color w:val="2e75b5"/>
        </w:rPr>
      </w:pPr>
      <w:r w:rsidDel="00000000" w:rsidR="00000000" w:rsidRPr="00000000">
        <w:rPr>
          <w:rtl w:val="0"/>
        </w:rPr>
      </w:r>
    </w:p>
    <w:p w:rsidR="00000000" w:rsidDel="00000000" w:rsidP="00000000" w:rsidRDefault="00000000" w:rsidRPr="00000000" w14:paraId="000000E5">
      <w:pPr>
        <w:rPr>
          <w:color w:val="2e75b5"/>
        </w:rPr>
      </w:pPr>
      <w:r w:rsidDel="00000000" w:rsidR="00000000" w:rsidRPr="00000000">
        <w:rPr>
          <w:rtl w:val="0"/>
        </w:rPr>
      </w:r>
    </w:p>
    <w:p w:rsidR="00000000" w:rsidDel="00000000" w:rsidP="00000000" w:rsidRDefault="00000000" w:rsidRPr="00000000" w14:paraId="000000E6">
      <w:pPr>
        <w:rPr>
          <w:color w:val="2e75b5"/>
        </w:rPr>
      </w:pPr>
      <w:r w:rsidDel="00000000" w:rsidR="00000000" w:rsidRPr="00000000">
        <w:rPr>
          <w:rtl w:val="0"/>
        </w:rPr>
      </w:r>
    </w:p>
    <w:p w:rsidR="00000000" w:rsidDel="00000000" w:rsidP="00000000" w:rsidRDefault="00000000" w:rsidRPr="00000000" w14:paraId="000000E7">
      <w:pPr>
        <w:rPr>
          <w:color w:val="2e75b5"/>
        </w:rPr>
      </w:pPr>
      <w:r w:rsidDel="00000000" w:rsidR="00000000" w:rsidRPr="00000000">
        <w:rPr>
          <w:rtl w:val="0"/>
        </w:rPr>
      </w:r>
    </w:p>
    <w:p w:rsidR="00000000" w:rsidDel="00000000" w:rsidP="00000000" w:rsidRDefault="00000000" w:rsidRPr="00000000" w14:paraId="000000E8">
      <w:pPr>
        <w:rPr>
          <w:color w:val="2e75b5"/>
        </w:rPr>
      </w:pPr>
      <w:r w:rsidDel="00000000" w:rsidR="00000000" w:rsidRPr="00000000">
        <w:rPr>
          <w:rtl w:val="0"/>
        </w:rPr>
      </w:r>
    </w:p>
    <w:p w:rsidR="00000000" w:rsidDel="00000000" w:rsidP="00000000" w:rsidRDefault="00000000" w:rsidRPr="00000000" w14:paraId="000000E9">
      <w:pPr>
        <w:rPr>
          <w:color w:val="2e75b5"/>
        </w:rPr>
      </w:pPr>
      <w:r w:rsidDel="00000000" w:rsidR="00000000" w:rsidRPr="00000000">
        <w:rPr>
          <w:rtl w:val="0"/>
        </w:rPr>
      </w:r>
    </w:p>
    <w:p w:rsidR="00000000" w:rsidDel="00000000" w:rsidP="00000000" w:rsidRDefault="00000000" w:rsidRPr="00000000" w14:paraId="000000EA">
      <w:pPr>
        <w:rPr>
          <w:color w:val="2e75b5"/>
        </w:rPr>
      </w:pPr>
      <w:r w:rsidDel="00000000" w:rsidR="00000000" w:rsidRPr="00000000">
        <w:rPr>
          <w:rtl w:val="0"/>
        </w:rPr>
      </w:r>
    </w:p>
    <w:p w:rsidR="00000000" w:rsidDel="00000000" w:rsidP="00000000" w:rsidRDefault="00000000" w:rsidRPr="00000000" w14:paraId="000000EB">
      <w:pPr>
        <w:rPr>
          <w:color w:val="2e75b5"/>
        </w:rPr>
      </w:pPr>
      <w:r w:rsidDel="00000000" w:rsidR="00000000" w:rsidRPr="00000000">
        <w:rPr>
          <w:rtl w:val="0"/>
        </w:rPr>
      </w:r>
    </w:p>
    <w:p w:rsidR="00000000" w:rsidDel="00000000" w:rsidP="00000000" w:rsidRDefault="00000000" w:rsidRPr="00000000" w14:paraId="000000EC">
      <w:pPr>
        <w:rPr>
          <w:color w:val="2e75b5"/>
        </w:rPr>
      </w:pPr>
      <w:r w:rsidDel="00000000" w:rsidR="00000000" w:rsidRPr="00000000">
        <w:rPr>
          <w:rtl w:val="0"/>
        </w:rPr>
      </w:r>
    </w:p>
    <w:p w:rsidR="00000000" w:rsidDel="00000000" w:rsidP="00000000" w:rsidRDefault="00000000" w:rsidRPr="00000000" w14:paraId="000000ED">
      <w:pPr>
        <w:rPr>
          <w:color w:val="2e75b5"/>
        </w:rPr>
      </w:pPr>
      <w:r w:rsidDel="00000000" w:rsidR="00000000" w:rsidRPr="00000000">
        <w:rPr>
          <w:rtl w:val="0"/>
        </w:rPr>
      </w:r>
    </w:p>
    <w:p w:rsidR="00000000" w:rsidDel="00000000" w:rsidP="00000000" w:rsidRDefault="00000000" w:rsidRPr="00000000" w14:paraId="000000EE">
      <w:pPr>
        <w:rPr>
          <w:color w:val="2e75b5"/>
        </w:rPr>
      </w:pPr>
      <w:r w:rsidDel="00000000" w:rsidR="00000000" w:rsidRPr="00000000">
        <w:rPr>
          <w:rtl w:val="0"/>
        </w:rPr>
      </w:r>
    </w:p>
    <w:p w:rsidR="00000000" w:rsidDel="00000000" w:rsidP="00000000" w:rsidRDefault="00000000" w:rsidRPr="00000000" w14:paraId="000000EF">
      <w:pPr>
        <w:rPr>
          <w:color w:val="2e75b5"/>
        </w:rPr>
      </w:pPr>
      <w:r w:rsidDel="00000000" w:rsidR="00000000" w:rsidRPr="00000000">
        <w:rPr>
          <w:rtl w:val="0"/>
        </w:rPr>
      </w:r>
    </w:p>
    <w:p w:rsidR="00000000" w:rsidDel="00000000" w:rsidP="00000000" w:rsidRDefault="00000000" w:rsidRPr="00000000" w14:paraId="000000F0">
      <w:pPr>
        <w:rPr>
          <w:color w:val="2e75b5"/>
        </w:rPr>
      </w:pPr>
      <w:r w:rsidDel="00000000" w:rsidR="00000000" w:rsidRPr="00000000">
        <w:rPr>
          <w:rtl w:val="0"/>
        </w:rPr>
      </w:r>
    </w:p>
    <w:p w:rsidR="00000000" w:rsidDel="00000000" w:rsidP="00000000" w:rsidRDefault="00000000" w:rsidRPr="00000000" w14:paraId="000000F1">
      <w:pPr>
        <w:rPr>
          <w:color w:val="2e75b5"/>
        </w:rPr>
      </w:pPr>
      <w:r w:rsidDel="00000000" w:rsidR="00000000" w:rsidRPr="00000000">
        <w:rPr>
          <w:rtl w:val="0"/>
        </w:rPr>
      </w:r>
    </w:p>
    <w:p w:rsidR="00000000" w:rsidDel="00000000" w:rsidP="00000000" w:rsidRDefault="00000000" w:rsidRPr="00000000" w14:paraId="000000F2">
      <w:pPr>
        <w:rPr>
          <w:color w:val="2e75b5"/>
        </w:rPr>
      </w:pPr>
      <w:r w:rsidDel="00000000" w:rsidR="00000000" w:rsidRPr="00000000">
        <w:rPr>
          <w:rtl w:val="0"/>
        </w:rPr>
      </w:r>
    </w:p>
    <w:p w:rsidR="00000000" w:rsidDel="00000000" w:rsidP="00000000" w:rsidRDefault="00000000" w:rsidRPr="00000000" w14:paraId="000000F3">
      <w:pPr>
        <w:rPr>
          <w:color w:val="2e75b5"/>
        </w:rPr>
      </w:pPr>
      <w:r w:rsidDel="00000000" w:rsidR="00000000" w:rsidRPr="00000000">
        <w:rPr>
          <w:rtl w:val="0"/>
        </w:rPr>
      </w:r>
    </w:p>
    <w:p w:rsidR="00000000" w:rsidDel="00000000" w:rsidP="00000000" w:rsidRDefault="00000000" w:rsidRPr="00000000" w14:paraId="000000F4">
      <w:pPr>
        <w:rPr>
          <w:color w:val="2e75b5"/>
        </w:rPr>
      </w:pPr>
      <w:r w:rsidDel="00000000" w:rsidR="00000000" w:rsidRPr="00000000">
        <w:rPr>
          <w:rtl w:val="0"/>
        </w:rPr>
      </w:r>
    </w:p>
    <w:p w:rsidR="00000000" w:rsidDel="00000000" w:rsidP="00000000" w:rsidRDefault="00000000" w:rsidRPr="00000000" w14:paraId="000000F5">
      <w:pPr>
        <w:rPr>
          <w:color w:val="2e75b5"/>
        </w:rPr>
      </w:pPr>
      <w:r w:rsidDel="00000000" w:rsidR="00000000" w:rsidRPr="00000000">
        <w:rPr>
          <w:rtl w:val="0"/>
        </w:rPr>
      </w:r>
    </w:p>
    <w:p w:rsidR="00000000" w:rsidDel="00000000" w:rsidP="00000000" w:rsidRDefault="00000000" w:rsidRPr="00000000" w14:paraId="000000F6">
      <w:pPr>
        <w:rPr>
          <w:color w:val="2e75b5"/>
        </w:rPr>
      </w:pPr>
      <w:r w:rsidDel="00000000" w:rsidR="00000000" w:rsidRPr="00000000">
        <w:rPr>
          <w:rtl w:val="0"/>
        </w:rPr>
      </w:r>
    </w:p>
    <w:p w:rsidR="00000000" w:rsidDel="00000000" w:rsidP="00000000" w:rsidRDefault="00000000" w:rsidRPr="00000000" w14:paraId="000000F7">
      <w:pPr>
        <w:rPr>
          <w:color w:val="2e75b5"/>
        </w:rPr>
      </w:pPr>
      <w:r w:rsidDel="00000000" w:rsidR="00000000" w:rsidRPr="00000000">
        <w:rPr>
          <w:rtl w:val="0"/>
        </w:rPr>
      </w:r>
    </w:p>
    <w:p w:rsidR="00000000" w:rsidDel="00000000" w:rsidP="00000000" w:rsidRDefault="00000000" w:rsidRPr="00000000" w14:paraId="000000F8">
      <w:pPr>
        <w:rPr>
          <w:color w:val="2e75b5"/>
        </w:rPr>
      </w:pPr>
      <w:r w:rsidDel="00000000" w:rsidR="00000000" w:rsidRPr="00000000">
        <w:rPr>
          <w:rtl w:val="0"/>
        </w:rPr>
      </w:r>
    </w:p>
    <w:p w:rsidR="00000000" w:rsidDel="00000000" w:rsidP="00000000" w:rsidRDefault="00000000" w:rsidRPr="00000000" w14:paraId="000000F9">
      <w:pPr>
        <w:rPr>
          <w:color w:val="2e75b5"/>
        </w:rPr>
      </w:pPr>
      <w:r w:rsidDel="00000000" w:rsidR="00000000" w:rsidRPr="00000000">
        <w:rPr>
          <w:rtl w:val="0"/>
        </w:rPr>
      </w:r>
    </w:p>
    <w:p w:rsidR="00000000" w:rsidDel="00000000" w:rsidP="00000000" w:rsidRDefault="00000000" w:rsidRPr="00000000" w14:paraId="000000FA">
      <w:pPr>
        <w:rPr>
          <w:color w:val="2e75b5"/>
        </w:rPr>
      </w:pPr>
      <w:r w:rsidDel="00000000" w:rsidR="00000000" w:rsidRPr="00000000">
        <w:rPr>
          <w:rtl w:val="0"/>
        </w:rPr>
      </w:r>
    </w:p>
    <w:p w:rsidR="00000000" w:rsidDel="00000000" w:rsidP="00000000" w:rsidRDefault="00000000" w:rsidRPr="00000000" w14:paraId="000000FB">
      <w:pPr>
        <w:rPr>
          <w:color w:val="2e75b5"/>
        </w:rPr>
      </w:pPr>
      <w:r w:rsidDel="00000000" w:rsidR="00000000" w:rsidRPr="00000000">
        <w:rPr>
          <w:rtl w:val="0"/>
        </w:rPr>
      </w:r>
    </w:p>
    <w:p w:rsidR="00000000" w:rsidDel="00000000" w:rsidP="00000000" w:rsidRDefault="00000000" w:rsidRPr="00000000" w14:paraId="000000FC">
      <w:pPr>
        <w:rPr>
          <w:color w:val="2e75b5"/>
        </w:rPr>
      </w:pPr>
      <w:r w:rsidDel="00000000" w:rsidR="00000000" w:rsidRPr="00000000">
        <w:rPr>
          <w:rtl w:val="0"/>
        </w:rPr>
      </w:r>
    </w:p>
    <w:p w:rsidR="00000000" w:rsidDel="00000000" w:rsidP="00000000" w:rsidRDefault="00000000" w:rsidRPr="00000000" w14:paraId="000000FD">
      <w:pPr>
        <w:rPr>
          <w:color w:val="2e75b5"/>
        </w:rPr>
      </w:pPr>
      <w:r w:rsidDel="00000000" w:rsidR="00000000" w:rsidRPr="00000000">
        <w:rPr>
          <w:rtl w:val="0"/>
        </w:rPr>
      </w:r>
    </w:p>
    <w:p w:rsidR="00000000" w:rsidDel="00000000" w:rsidP="00000000" w:rsidRDefault="00000000" w:rsidRPr="00000000" w14:paraId="000000FE">
      <w:pPr>
        <w:rPr>
          <w:color w:val="2e75b5"/>
        </w:rPr>
      </w:pPr>
      <w:r w:rsidDel="00000000" w:rsidR="00000000" w:rsidRPr="00000000">
        <w:rPr>
          <w:rtl w:val="0"/>
        </w:rPr>
      </w:r>
    </w:p>
    <w:p w:rsidR="00000000" w:rsidDel="00000000" w:rsidP="00000000" w:rsidRDefault="00000000" w:rsidRPr="00000000" w14:paraId="000000FF">
      <w:pPr>
        <w:rPr>
          <w:color w:val="2e75b5"/>
        </w:rPr>
      </w:pPr>
      <w:r w:rsidDel="00000000" w:rsidR="00000000" w:rsidRPr="00000000">
        <w:rPr>
          <w:rtl w:val="0"/>
        </w:rPr>
      </w:r>
    </w:p>
    <w:p w:rsidR="00000000" w:rsidDel="00000000" w:rsidP="00000000" w:rsidRDefault="00000000" w:rsidRPr="00000000" w14:paraId="00000100">
      <w:pPr>
        <w:rPr>
          <w:color w:val="2e75b5"/>
        </w:rPr>
      </w:pPr>
      <w:r w:rsidDel="00000000" w:rsidR="00000000" w:rsidRPr="00000000">
        <w:rPr>
          <w:rtl w:val="0"/>
        </w:rPr>
      </w:r>
    </w:p>
    <w:p w:rsidR="00000000" w:rsidDel="00000000" w:rsidP="00000000" w:rsidRDefault="00000000" w:rsidRPr="00000000" w14:paraId="00000101">
      <w:pPr>
        <w:rPr>
          <w:color w:val="2e75b5"/>
        </w:rPr>
      </w:pPr>
      <w:r w:rsidDel="00000000" w:rsidR="00000000" w:rsidRPr="00000000">
        <w:rPr>
          <w:rtl w:val="0"/>
        </w:rPr>
      </w:r>
    </w:p>
    <w:p w:rsidR="00000000" w:rsidDel="00000000" w:rsidP="00000000" w:rsidRDefault="00000000" w:rsidRPr="00000000" w14:paraId="00000102">
      <w:pPr>
        <w:rPr>
          <w:color w:val="ff0000"/>
        </w:rPr>
      </w:pPr>
      <w:r w:rsidDel="00000000" w:rsidR="00000000" w:rsidRPr="00000000">
        <w:rPr>
          <w:color w:val="ff0000"/>
          <w:rtl w:val="0"/>
        </w:rPr>
        <w:t xml:space="preserve">ЦРВЕНА ГРУПА</w:t>
      </w:r>
    </w:p>
    <w:p w:rsidR="00000000" w:rsidDel="00000000" w:rsidP="00000000" w:rsidRDefault="00000000" w:rsidRPr="00000000" w14:paraId="00000103">
      <w:pPr>
        <w:rPr>
          <w:color w:val="ff0000"/>
        </w:rPr>
      </w:pPr>
      <w:r w:rsidDel="00000000" w:rsidR="00000000" w:rsidRPr="00000000">
        <w:rPr>
          <w:rtl w:val="0"/>
        </w:rPr>
      </w:r>
    </w:p>
    <w:p w:rsidR="00000000" w:rsidDel="00000000" w:rsidP="00000000" w:rsidRDefault="00000000" w:rsidRPr="00000000" w14:paraId="00000104">
      <w:pPr>
        <w:rPr>
          <w:color w:val="ff0000"/>
        </w:rPr>
      </w:pPr>
      <w:r w:rsidDel="00000000" w:rsidR="00000000" w:rsidRPr="00000000">
        <w:rPr>
          <w:color w:val="ff0000"/>
          <w:rtl w:val="0"/>
        </w:rPr>
        <w:t xml:space="preserve">Питање: Лажна слика о себи</w:t>
      </w:r>
    </w:p>
    <w:p w:rsidR="00000000" w:rsidDel="00000000" w:rsidP="00000000" w:rsidRDefault="00000000" w:rsidRPr="00000000" w14:paraId="00000105">
      <w:pPr>
        <w:rPr>
          <w:color w:val="ff0000"/>
        </w:rPr>
      </w:pPr>
      <w:r w:rsidDel="00000000" w:rsidR="00000000" w:rsidRPr="00000000">
        <w:rPr>
          <w:rtl w:val="0"/>
        </w:rPr>
      </w:r>
    </w:p>
    <w:p w:rsidR="00000000" w:rsidDel="00000000" w:rsidP="00000000" w:rsidRDefault="00000000" w:rsidRPr="00000000" w14:paraId="00000106">
      <w:pPr>
        <w:rPr>
          <w:color w:val="ff0000"/>
        </w:rPr>
      </w:pPr>
      <w:r w:rsidDel="00000000" w:rsidR="00000000" w:rsidRPr="00000000">
        <w:rPr>
          <w:rtl w:val="0"/>
        </w:rPr>
      </w:r>
    </w:p>
    <w:p w:rsidR="00000000" w:rsidDel="00000000" w:rsidP="00000000" w:rsidRDefault="00000000" w:rsidRPr="00000000" w14:paraId="00000107">
      <w:pPr>
        <w:rPr>
          <w:color w:val="ff0000"/>
        </w:rPr>
      </w:pPr>
      <w:r w:rsidDel="00000000" w:rsidR="00000000" w:rsidRPr="00000000">
        <w:rPr>
          <w:rtl w:val="0"/>
        </w:rPr>
      </w:r>
    </w:p>
    <w:p w:rsidR="00000000" w:rsidDel="00000000" w:rsidP="00000000" w:rsidRDefault="00000000" w:rsidRPr="00000000" w14:paraId="00000108">
      <w:pPr>
        <w:rPr>
          <w:color w:val="ff0000"/>
        </w:rPr>
      </w:pPr>
      <w:r w:rsidDel="00000000" w:rsidR="00000000" w:rsidRPr="00000000">
        <w:rPr>
          <w:rtl w:val="0"/>
        </w:rPr>
      </w:r>
    </w:p>
    <w:p w:rsidR="00000000" w:rsidDel="00000000" w:rsidP="00000000" w:rsidRDefault="00000000" w:rsidRPr="00000000" w14:paraId="00000109">
      <w:pPr>
        <w:rPr>
          <w:color w:val="ff0000"/>
        </w:rPr>
      </w:pPr>
      <w:r w:rsidDel="00000000" w:rsidR="00000000" w:rsidRPr="00000000">
        <w:rPr>
          <w:rtl w:val="0"/>
        </w:rPr>
      </w:r>
    </w:p>
    <w:p w:rsidR="00000000" w:rsidDel="00000000" w:rsidP="00000000" w:rsidRDefault="00000000" w:rsidRPr="00000000" w14:paraId="0000010A">
      <w:pPr>
        <w:rPr>
          <w:color w:val="ff0000"/>
        </w:rPr>
      </w:pPr>
      <w:r w:rsidDel="00000000" w:rsidR="00000000" w:rsidRPr="00000000">
        <w:rPr>
          <w:rtl w:val="0"/>
        </w:rPr>
      </w:r>
    </w:p>
    <w:p w:rsidR="00000000" w:rsidDel="00000000" w:rsidP="00000000" w:rsidRDefault="00000000" w:rsidRPr="00000000" w14:paraId="0000010B">
      <w:pPr>
        <w:rPr>
          <w:color w:val="ff0000"/>
        </w:rPr>
      </w:pPr>
      <w:r w:rsidDel="00000000" w:rsidR="00000000" w:rsidRPr="00000000">
        <w:rPr>
          <w:rtl w:val="0"/>
        </w:rPr>
      </w:r>
    </w:p>
    <w:p w:rsidR="00000000" w:rsidDel="00000000" w:rsidP="00000000" w:rsidRDefault="00000000" w:rsidRPr="00000000" w14:paraId="0000010C">
      <w:pPr>
        <w:rPr>
          <w:color w:val="ff0000"/>
        </w:rPr>
      </w:pPr>
      <w:r w:rsidDel="00000000" w:rsidR="00000000" w:rsidRPr="00000000">
        <w:rPr>
          <w:rtl w:val="0"/>
        </w:rPr>
      </w:r>
    </w:p>
    <w:p w:rsidR="00000000" w:rsidDel="00000000" w:rsidP="00000000" w:rsidRDefault="00000000" w:rsidRPr="00000000" w14:paraId="0000010D">
      <w:pPr>
        <w:rPr>
          <w:color w:val="ff0000"/>
        </w:rPr>
      </w:pPr>
      <w:r w:rsidDel="00000000" w:rsidR="00000000" w:rsidRPr="00000000">
        <w:rPr>
          <w:rtl w:val="0"/>
        </w:rPr>
      </w:r>
    </w:p>
    <w:p w:rsidR="00000000" w:rsidDel="00000000" w:rsidP="00000000" w:rsidRDefault="00000000" w:rsidRPr="00000000" w14:paraId="0000010E">
      <w:pPr>
        <w:rPr>
          <w:color w:val="ff0000"/>
        </w:rPr>
      </w:pPr>
      <w:r w:rsidDel="00000000" w:rsidR="00000000" w:rsidRPr="00000000">
        <w:rPr>
          <w:rtl w:val="0"/>
        </w:rPr>
      </w:r>
    </w:p>
    <w:p w:rsidR="00000000" w:rsidDel="00000000" w:rsidP="00000000" w:rsidRDefault="00000000" w:rsidRPr="00000000" w14:paraId="0000010F">
      <w:pPr>
        <w:rPr>
          <w:color w:val="ff0000"/>
        </w:rPr>
      </w:pPr>
      <w:r w:rsidDel="00000000" w:rsidR="00000000" w:rsidRPr="00000000">
        <w:rPr>
          <w:rtl w:val="0"/>
        </w:rPr>
      </w:r>
    </w:p>
    <w:p w:rsidR="00000000" w:rsidDel="00000000" w:rsidP="00000000" w:rsidRDefault="00000000" w:rsidRPr="00000000" w14:paraId="00000110">
      <w:pPr>
        <w:rPr>
          <w:color w:val="ff0000"/>
        </w:rPr>
      </w:pPr>
      <w:r w:rsidDel="00000000" w:rsidR="00000000" w:rsidRPr="00000000">
        <w:rPr>
          <w:rtl w:val="0"/>
        </w:rPr>
      </w:r>
    </w:p>
    <w:p w:rsidR="00000000" w:rsidDel="00000000" w:rsidP="00000000" w:rsidRDefault="00000000" w:rsidRPr="00000000" w14:paraId="00000111">
      <w:pPr>
        <w:rPr>
          <w:color w:val="ff0000"/>
        </w:rPr>
      </w:pPr>
      <w:r w:rsidDel="00000000" w:rsidR="00000000" w:rsidRPr="00000000">
        <w:rPr>
          <w:rtl w:val="0"/>
        </w:rPr>
      </w:r>
    </w:p>
    <w:p w:rsidR="00000000" w:rsidDel="00000000" w:rsidP="00000000" w:rsidRDefault="00000000" w:rsidRPr="00000000" w14:paraId="00000112">
      <w:pPr>
        <w:rPr>
          <w:color w:val="ff0000"/>
        </w:rPr>
      </w:pPr>
      <w:r w:rsidDel="00000000" w:rsidR="00000000" w:rsidRPr="00000000">
        <w:rPr>
          <w:rtl w:val="0"/>
        </w:rPr>
      </w:r>
    </w:p>
    <w:p w:rsidR="00000000" w:rsidDel="00000000" w:rsidP="00000000" w:rsidRDefault="00000000" w:rsidRPr="00000000" w14:paraId="00000113">
      <w:pPr>
        <w:rPr>
          <w:color w:val="ff0000"/>
        </w:rPr>
      </w:pPr>
      <w:r w:rsidDel="00000000" w:rsidR="00000000" w:rsidRPr="00000000">
        <w:rPr>
          <w:rtl w:val="0"/>
        </w:rPr>
      </w:r>
    </w:p>
    <w:p w:rsidR="00000000" w:rsidDel="00000000" w:rsidP="00000000" w:rsidRDefault="00000000" w:rsidRPr="00000000" w14:paraId="00000114">
      <w:pPr>
        <w:rPr>
          <w:color w:val="ff0000"/>
        </w:rPr>
      </w:pPr>
      <w:r w:rsidDel="00000000" w:rsidR="00000000" w:rsidRPr="00000000">
        <w:rPr>
          <w:rtl w:val="0"/>
        </w:rPr>
      </w:r>
    </w:p>
    <w:p w:rsidR="00000000" w:rsidDel="00000000" w:rsidP="00000000" w:rsidRDefault="00000000" w:rsidRPr="00000000" w14:paraId="00000115">
      <w:pPr>
        <w:rPr>
          <w:color w:val="ff0000"/>
        </w:rPr>
      </w:pPr>
      <w:r w:rsidDel="00000000" w:rsidR="00000000" w:rsidRPr="00000000">
        <w:rPr>
          <w:rtl w:val="0"/>
        </w:rPr>
      </w:r>
    </w:p>
    <w:p w:rsidR="00000000" w:rsidDel="00000000" w:rsidP="00000000" w:rsidRDefault="00000000" w:rsidRPr="00000000" w14:paraId="00000116">
      <w:pPr>
        <w:rPr>
          <w:color w:val="ff0000"/>
        </w:rPr>
      </w:pPr>
      <w:r w:rsidDel="00000000" w:rsidR="00000000" w:rsidRPr="00000000">
        <w:rPr>
          <w:rtl w:val="0"/>
        </w:rPr>
      </w:r>
    </w:p>
    <w:p w:rsidR="00000000" w:rsidDel="00000000" w:rsidP="00000000" w:rsidRDefault="00000000" w:rsidRPr="00000000" w14:paraId="00000117">
      <w:pPr>
        <w:rPr>
          <w:color w:val="ff0000"/>
        </w:rPr>
      </w:pPr>
      <w:r w:rsidDel="00000000" w:rsidR="00000000" w:rsidRPr="00000000">
        <w:rPr>
          <w:rtl w:val="0"/>
        </w:rPr>
      </w:r>
    </w:p>
    <w:p w:rsidR="00000000" w:rsidDel="00000000" w:rsidP="00000000" w:rsidRDefault="00000000" w:rsidRPr="00000000" w14:paraId="00000118">
      <w:pPr>
        <w:rPr>
          <w:color w:val="ff0000"/>
        </w:rPr>
      </w:pPr>
      <w:r w:rsidDel="00000000" w:rsidR="00000000" w:rsidRPr="00000000">
        <w:rPr>
          <w:rtl w:val="0"/>
        </w:rPr>
      </w:r>
    </w:p>
    <w:p w:rsidR="00000000" w:rsidDel="00000000" w:rsidP="00000000" w:rsidRDefault="00000000" w:rsidRPr="00000000" w14:paraId="00000119">
      <w:pPr>
        <w:rPr>
          <w:color w:val="ff0000"/>
        </w:rPr>
      </w:pPr>
      <w:r w:rsidDel="00000000" w:rsidR="00000000" w:rsidRPr="00000000">
        <w:rPr>
          <w:rtl w:val="0"/>
        </w:rPr>
      </w:r>
    </w:p>
    <w:p w:rsidR="00000000" w:rsidDel="00000000" w:rsidP="00000000" w:rsidRDefault="00000000" w:rsidRPr="00000000" w14:paraId="0000011A">
      <w:pPr>
        <w:rPr>
          <w:color w:val="ff0000"/>
        </w:rPr>
      </w:pPr>
      <w:r w:rsidDel="00000000" w:rsidR="00000000" w:rsidRPr="00000000">
        <w:rPr>
          <w:rtl w:val="0"/>
        </w:rPr>
      </w:r>
    </w:p>
    <w:p w:rsidR="00000000" w:rsidDel="00000000" w:rsidP="00000000" w:rsidRDefault="00000000" w:rsidRPr="00000000" w14:paraId="0000011B">
      <w:pPr>
        <w:rPr>
          <w:color w:val="ff0000"/>
        </w:rPr>
      </w:pPr>
      <w:r w:rsidDel="00000000" w:rsidR="00000000" w:rsidRPr="00000000">
        <w:rPr>
          <w:rtl w:val="0"/>
        </w:rPr>
      </w:r>
    </w:p>
    <w:p w:rsidR="00000000" w:rsidDel="00000000" w:rsidP="00000000" w:rsidRDefault="00000000" w:rsidRPr="00000000" w14:paraId="0000011C">
      <w:pPr>
        <w:rPr>
          <w:color w:val="ff0000"/>
        </w:rPr>
      </w:pPr>
      <w:r w:rsidDel="00000000" w:rsidR="00000000" w:rsidRPr="00000000">
        <w:rPr>
          <w:rtl w:val="0"/>
        </w:rPr>
      </w:r>
    </w:p>
    <w:p w:rsidR="00000000" w:rsidDel="00000000" w:rsidP="00000000" w:rsidRDefault="00000000" w:rsidRPr="00000000" w14:paraId="0000011D">
      <w:pPr>
        <w:rPr>
          <w:color w:val="ff0000"/>
        </w:rPr>
      </w:pPr>
      <w:r w:rsidDel="00000000" w:rsidR="00000000" w:rsidRPr="00000000">
        <w:rPr>
          <w:rtl w:val="0"/>
        </w:rPr>
      </w:r>
    </w:p>
    <w:p w:rsidR="00000000" w:rsidDel="00000000" w:rsidP="00000000" w:rsidRDefault="00000000" w:rsidRPr="00000000" w14:paraId="0000011E">
      <w:pPr>
        <w:rPr>
          <w:color w:val="ff0000"/>
        </w:rPr>
      </w:pPr>
      <w:r w:rsidDel="00000000" w:rsidR="00000000" w:rsidRPr="00000000">
        <w:rPr>
          <w:rtl w:val="0"/>
        </w:rPr>
      </w:r>
    </w:p>
    <w:p w:rsidR="00000000" w:rsidDel="00000000" w:rsidP="00000000" w:rsidRDefault="00000000" w:rsidRPr="00000000" w14:paraId="0000011F">
      <w:pPr>
        <w:rPr>
          <w:color w:val="ff0000"/>
        </w:rPr>
      </w:pPr>
      <w:r w:rsidDel="00000000" w:rsidR="00000000" w:rsidRPr="00000000">
        <w:rPr>
          <w:rtl w:val="0"/>
        </w:rPr>
      </w:r>
    </w:p>
    <w:p w:rsidR="00000000" w:rsidDel="00000000" w:rsidP="00000000" w:rsidRDefault="00000000" w:rsidRPr="00000000" w14:paraId="00000120">
      <w:pPr>
        <w:rPr>
          <w:color w:val="ff0000"/>
        </w:rPr>
      </w:pPr>
      <w:r w:rsidDel="00000000" w:rsidR="00000000" w:rsidRPr="00000000">
        <w:rPr>
          <w:rtl w:val="0"/>
        </w:rPr>
      </w:r>
    </w:p>
    <w:p w:rsidR="00000000" w:rsidDel="00000000" w:rsidP="00000000" w:rsidRDefault="00000000" w:rsidRPr="00000000" w14:paraId="00000121">
      <w:pPr>
        <w:rPr>
          <w:color w:val="ff0000"/>
        </w:rPr>
      </w:pPr>
      <w:r w:rsidDel="00000000" w:rsidR="00000000" w:rsidRPr="00000000">
        <w:rPr>
          <w:rtl w:val="0"/>
        </w:rPr>
      </w:r>
    </w:p>
    <w:p w:rsidR="00000000" w:rsidDel="00000000" w:rsidP="00000000" w:rsidRDefault="00000000" w:rsidRPr="00000000" w14:paraId="00000122">
      <w:pPr>
        <w:rPr>
          <w:color w:val="ff0000"/>
        </w:rPr>
      </w:pPr>
      <w:r w:rsidDel="00000000" w:rsidR="00000000" w:rsidRPr="00000000">
        <w:rPr>
          <w:rtl w:val="0"/>
        </w:rPr>
      </w:r>
    </w:p>
    <w:p w:rsidR="00000000" w:rsidDel="00000000" w:rsidP="00000000" w:rsidRDefault="00000000" w:rsidRPr="00000000" w14:paraId="00000123">
      <w:pPr>
        <w:rPr>
          <w:color w:val="ff0000"/>
        </w:rPr>
      </w:pPr>
      <w:r w:rsidDel="00000000" w:rsidR="00000000" w:rsidRPr="00000000">
        <w:rPr>
          <w:rtl w:val="0"/>
        </w:rPr>
      </w:r>
    </w:p>
    <w:p w:rsidR="00000000" w:rsidDel="00000000" w:rsidP="00000000" w:rsidRDefault="00000000" w:rsidRPr="00000000" w14:paraId="00000124">
      <w:pPr>
        <w:rPr>
          <w:color w:val="ff0000"/>
        </w:rPr>
      </w:pPr>
      <w:r w:rsidDel="00000000" w:rsidR="00000000" w:rsidRPr="00000000">
        <w:rPr>
          <w:rtl w:val="0"/>
        </w:rPr>
      </w:r>
    </w:p>
    <w:p w:rsidR="00000000" w:rsidDel="00000000" w:rsidP="00000000" w:rsidRDefault="00000000" w:rsidRPr="00000000" w14:paraId="00000125">
      <w:pPr>
        <w:rPr>
          <w:color w:val="ff0000"/>
        </w:rPr>
      </w:pPr>
      <w:r w:rsidDel="00000000" w:rsidR="00000000" w:rsidRPr="00000000">
        <w:rPr>
          <w:rtl w:val="0"/>
        </w:rPr>
      </w:r>
    </w:p>
    <w:p w:rsidR="00000000" w:rsidDel="00000000" w:rsidP="00000000" w:rsidRDefault="00000000" w:rsidRPr="00000000" w14:paraId="00000126">
      <w:pPr>
        <w:rPr>
          <w:color w:val="ff0000"/>
        </w:rPr>
      </w:pPr>
      <w:r w:rsidDel="00000000" w:rsidR="00000000" w:rsidRPr="00000000">
        <w:rPr>
          <w:rtl w:val="0"/>
        </w:rPr>
      </w:r>
    </w:p>
    <w:p w:rsidR="00000000" w:rsidDel="00000000" w:rsidP="00000000" w:rsidRDefault="00000000" w:rsidRPr="00000000" w14:paraId="00000127">
      <w:pPr>
        <w:rPr>
          <w:color w:val="ff0000"/>
        </w:rPr>
      </w:pPr>
      <w:r w:rsidDel="00000000" w:rsidR="00000000" w:rsidRPr="00000000">
        <w:rPr>
          <w:rtl w:val="0"/>
        </w:rPr>
      </w:r>
    </w:p>
    <w:p w:rsidR="00000000" w:rsidDel="00000000" w:rsidP="00000000" w:rsidRDefault="00000000" w:rsidRPr="00000000" w14:paraId="00000128">
      <w:pPr>
        <w:rPr>
          <w:color w:val="ff0000"/>
        </w:rPr>
      </w:pPr>
      <w:r w:rsidDel="00000000" w:rsidR="00000000" w:rsidRPr="00000000">
        <w:rPr>
          <w:rtl w:val="0"/>
        </w:rPr>
      </w:r>
    </w:p>
    <w:p w:rsidR="00000000" w:rsidDel="00000000" w:rsidP="00000000" w:rsidRDefault="00000000" w:rsidRPr="00000000" w14:paraId="00000129">
      <w:pPr>
        <w:rPr>
          <w:color w:val="ff0000"/>
        </w:rPr>
      </w:pPr>
      <w:r w:rsidDel="00000000" w:rsidR="00000000" w:rsidRPr="00000000">
        <w:rPr>
          <w:rtl w:val="0"/>
        </w:rPr>
      </w:r>
    </w:p>
    <w:p w:rsidR="00000000" w:rsidDel="00000000" w:rsidP="00000000" w:rsidRDefault="00000000" w:rsidRPr="00000000" w14:paraId="0000012A">
      <w:pPr>
        <w:rPr>
          <w:color w:val="ff0000"/>
        </w:rPr>
      </w:pPr>
      <w:r w:rsidDel="00000000" w:rsidR="00000000" w:rsidRPr="00000000">
        <w:rPr>
          <w:rtl w:val="0"/>
        </w:rPr>
      </w:r>
    </w:p>
    <w:p w:rsidR="00000000" w:rsidDel="00000000" w:rsidP="00000000" w:rsidRDefault="00000000" w:rsidRPr="00000000" w14:paraId="0000012B">
      <w:pPr>
        <w:rPr>
          <w:color w:val="ff0000"/>
        </w:rPr>
      </w:pPr>
      <w:r w:rsidDel="00000000" w:rsidR="00000000" w:rsidRPr="00000000">
        <w:rPr>
          <w:rtl w:val="0"/>
        </w:rPr>
      </w:r>
    </w:p>
    <w:p w:rsidR="00000000" w:rsidDel="00000000" w:rsidP="00000000" w:rsidRDefault="00000000" w:rsidRPr="00000000" w14:paraId="0000012C">
      <w:pPr>
        <w:rPr>
          <w:color w:val="ff0000"/>
        </w:rPr>
      </w:pPr>
      <w:r w:rsidDel="00000000" w:rsidR="00000000" w:rsidRPr="00000000">
        <w:rPr>
          <w:rtl w:val="0"/>
        </w:rPr>
      </w:r>
    </w:p>
    <w:p w:rsidR="00000000" w:rsidDel="00000000" w:rsidP="00000000" w:rsidRDefault="00000000" w:rsidRPr="00000000" w14:paraId="0000012D">
      <w:pPr>
        <w:rPr>
          <w:color w:val="ff0000"/>
        </w:rPr>
      </w:pPr>
      <w:r w:rsidDel="00000000" w:rsidR="00000000" w:rsidRPr="00000000">
        <w:rPr>
          <w:rtl w:val="0"/>
        </w:rPr>
      </w:r>
    </w:p>
    <w:p w:rsidR="00000000" w:rsidDel="00000000" w:rsidP="00000000" w:rsidRDefault="00000000" w:rsidRPr="00000000" w14:paraId="0000012E">
      <w:pPr>
        <w:rPr>
          <w:color w:val="ff0000"/>
        </w:rPr>
      </w:pPr>
      <w:r w:rsidDel="00000000" w:rsidR="00000000" w:rsidRPr="00000000">
        <w:rPr>
          <w:rtl w:val="0"/>
        </w:rPr>
      </w:r>
    </w:p>
    <w:p w:rsidR="00000000" w:rsidDel="00000000" w:rsidP="00000000" w:rsidRDefault="00000000" w:rsidRPr="00000000" w14:paraId="0000012F">
      <w:pPr>
        <w:rPr>
          <w:color w:val="ff0000"/>
        </w:rPr>
      </w:pPr>
      <w:r w:rsidDel="00000000" w:rsidR="00000000" w:rsidRPr="00000000">
        <w:rPr>
          <w:rtl w:val="0"/>
        </w:rPr>
      </w:r>
    </w:p>
    <w:p w:rsidR="00000000" w:rsidDel="00000000" w:rsidP="00000000" w:rsidRDefault="00000000" w:rsidRPr="00000000" w14:paraId="00000130">
      <w:pPr>
        <w:rPr>
          <w:color w:val="ff0000"/>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ЦРНА ГРУПА</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t xml:space="preserve">Питање: Новац даје сва права и поништава природне законе</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color w:val="ff0000"/>
        </w:rPr>
      </w:pPr>
      <w:r w:rsidDel="00000000" w:rsidR="00000000" w:rsidRPr="00000000">
        <w:rPr>
          <w:rtl w:val="0"/>
        </w:rPr>
      </w:r>
    </w:p>
    <w:p w:rsidR="00000000" w:rsidDel="00000000" w:rsidP="00000000" w:rsidRDefault="00000000" w:rsidRPr="00000000" w14:paraId="00000136">
      <w:pPr>
        <w:rPr>
          <w:color w:val="ff0000"/>
        </w:rPr>
      </w:pPr>
      <w:r w:rsidDel="00000000" w:rsidR="00000000" w:rsidRPr="00000000">
        <w:rPr>
          <w:rtl w:val="0"/>
        </w:rPr>
      </w:r>
    </w:p>
    <w:p w:rsidR="00000000" w:rsidDel="00000000" w:rsidP="00000000" w:rsidRDefault="00000000" w:rsidRPr="00000000" w14:paraId="00000137">
      <w:pPr>
        <w:rPr>
          <w:color w:val="ff0000"/>
        </w:rPr>
      </w:pPr>
      <w:r w:rsidDel="00000000" w:rsidR="00000000" w:rsidRPr="00000000">
        <w:rPr>
          <w:rtl w:val="0"/>
        </w:rPr>
      </w:r>
    </w:p>
    <w:p w:rsidR="00000000" w:rsidDel="00000000" w:rsidP="00000000" w:rsidRDefault="00000000" w:rsidRPr="00000000" w14:paraId="00000138">
      <w:pPr>
        <w:rPr>
          <w:color w:val="ff0000"/>
        </w:rPr>
      </w:pPr>
      <w:r w:rsidDel="00000000" w:rsidR="00000000" w:rsidRPr="00000000">
        <w:rPr>
          <w:rtl w:val="0"/>
        </w:rPr>
      </w:r>
    </w:p>
    <w:p w:rsidR="00000000" w:rsidDel="00000000" w:rsidP="00000000" w:rsidRDefault="00000000" w:rsidRPr="00000000" w14:paraId="00000139">
      <w:pPr>
        <w:rPr>
          <w:color w:val="ff0000"/>
        </w:rPr>
      </w:pPr>
      <w:r w:rsidDel="00000000" w:rsidR="00000000" w:rsidRPr="00000000">
        <w:rPr>
          <w:rtl w:val="0"/>
        </w:rPr>
      </w:r>
    </w:p>
    <w:sectPr>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Verdana"/>
  <w:font w:name="Courier New"/>
  <w:font w:name="Arno Pro Subhead"/>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350" w:hanging="360"/>
      </w:pPr>
      <w:rPr>
        <w:u w:val="single"/>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3"/>
      <w:numFmt w:val="decimal"/>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r-Cyrl-B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5045"/>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2504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Se9wsl/bVy+9hNc8hmQE947zg==">AMUW2mW4ahj84g+XW6v1EVJxGVh7axOgUnjxSvlYJvEqeG/qqpusRkgzHbs/OYhRl1NLbZOoTeAfk1xBoRcAiNEnl9y98dr4YZKEmo6VsXRyRAS0No8U4kM1ftZFh5JRfkvn8EG99kbj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2022-12-18T18:54:00Z</dcterms:created>
  <dc:creator>User</dc:creator>
</cp:coreProperties>
</file>