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45" w:rsidRDefault="00001D45" w:rsidP="00001D4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Кристина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Матаруга</w:t>
      </w:r>
      <w:proofErr w:type="spellEnd"/>
      <w:r w:rsidRPr="00001D45">
        <w:rPr>
          <w:rFonts w:ascii="Times New Roman" w:hAnsi="Times New Roman" w:cs="Times New Roman"/>
          <w:sz w:val="24"/>
          <w:szCs w:val="24"/>
          <w:lang w:val="sr-Cyrl-CS"/>
        </w:rPr>
        <w:t xml:space="preserve">, инспектор-просвјетни савјетник за </w:t>
      </w:r>
      <w:r>
        <w:rPr>
          <w:rFonts w:ascii="Times New Roman" w:hAnsi="Times New Roman" w:cs="Times New Roman"/>
          <w:sz w:val="24"/>
          <w:szCs w:val="24"/>
          <w:lang w:val="sr-Cyrl-CS"/>
        </w:rPr>
        <w:t>енглески</w:t>
      </w:r>
      <w:r w:rsidRPr="00001D45">
        <w:rPr>
          <w:rFonts w:ascii="Times New Roman" w:hAnsi="Times New Roman" w:cs="Times New Roman"/>
          <w:sz w:val="24"/>
          <w:szCs w:val="24"/>
          <w:lang w:val="sr-Cyrl-CS"/>
        </w:rPr>
        <w:t xml:space="preserve"> језик</w:t>
      </w:r>
    </w:p>
    <w:p w:rsidR="00853BAB" w:rsidRDefault="00853BAB" w:rsidP="00853B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sr-Cyrl-CS"/>
        </w:rPr>
      </w:pPr>
    </w:p>
    <w:p w:rsidR="00786572" w:rsidRPr="00853BAB" w:rsidRDefault="00786572" w:rsidP="00853B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sr-Cyrl-CS"/>
        </w:rPr>
      </w:pPr>
      <w:r w:rsidRPr="00853BAB">
        <w:rPr>
          <w:rFonts w:ascii="Times New Roman" w:hAnsi="Times New Roman" w:cs="Times New Roman"/>
          <w:b/>
          <w:sz w:val="32"/>
          <w:szCs w:val="28"/>
          <w:lang w:val="sr-Cyrl-CS"/>
        </w:rPr>
        <w:t xml:space="preserve">Извјештај </w:t>
      </w:r>
      <w:r w:rsidR="00001D45" w:rsidRPr="00853BAB">
        <w:rPr>
          <w:rFonts w:ascii="Times New Roman" w:hAnsi="Times New Roman" w:cs="Times New Roman"/>
          <w:b/>
          <w:sz w:val="32"/>
          <w:szCs w:val="28"/>
          <w:lang w:val="sr-Cyrl-CS"/>
        </w:rPr>
        <w:t>о</w:t>
      </w:r>
      <w:r w:rsidRPr="00853BAB">
        <w:rPr>
          <w:rFonts w:ascii="Times New Roman" w:hAnsi="Times New Roman" w:cs="Times New Roman"/>
          <w:b/>
          <w:sz w:val="32"/>
          <w:szCs w:val="28"/>
          <w:lang w:val="sr-Cyrl-CS"/>
        </w:rPr>
        <w:t xml:space="preserve"> групно</w:t>
      </w:r>
      <w:r w:rsidR="00001D45" w:rsidRPr="00853BAB">
        <w:rPr>
          <w:rFonts w:ascii="Times New Roman" w:hAnsi="Times New Roman" w:cs="Times New Roman"/>
          <w:b/>
          <w:sz w:val="32"/>
          <w:szCs w:val="28"/>
          <w:lang w:val="sr-Cyrl-CS"/>
        </w:rPr>
        <w:t>м</w:t>
      </w:r>
      <w:r w:rsidRPr="00853BAB">
        <w:rPr>
          <w:rFonts w:ascii="Times New Roman" w:hAnsi="Times New Roman" w:cs="Times New Roman"/>
          <w:b/>
          <w:sz w:val="32"/>
          <w:szCs w:val="28"/>
          <w:lang w:val="sr-Cyrl-CS"/>
        </w:rPr>
        <w:t xml:space="preserve"> савјетодавно-инструктивно</w:t>
      </w:r>
      <w:r w:rsidR="00001D45" w:rsidRPr="00853BAB">
        <w:rPr>
          <w:rFonts w:ascii="Times New Roman" w:hAnsi="Times New Roman" w:cs="Times New Roman"/>
          <w:b/>
          <w:sz w:val="32"/>
          <w:szCs w:val="28"/>
          <w:lang w:val="sr-Cyrl-CS"/>
        </w:rPr>
        <w:t>м раду</w:t>
      </w:r>
    </w:p>
    <w:p w:rsidR="00786572" w:rsidRPr="00FD1AAE" w:rsidRDefault="00786572" w:rsidP="007865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FD1AAE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FD1AAE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FD1AAE"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 </w:t>
      </w:r>
    </w:p>
    <w:p w:rsidR="00F77B37" w:rsidRDefault="00F77B37" w:rsidP="004252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7B37">
        <w:rPr>
          <w:rFonts w:ascii="Times New Roman" w:hAnsi="Times New Roman" w:cs="Times New Roman"/>
          <w:sz w:val="24"/>
          <w:szCs w:val="24"/>
          <w:lang w:val="sr-Cyrl-CS"/>
        </w:rPr>
        <w:t>Годишњ</w:t>
      </w:r>
      <w:r w:rsidR="00967B99">
        <w:rPr>
          <w:rFonts w:ascii="Times New Roman" w:hAnsi="Times New Roman" w:cs="Times New Roman"/>
          <w:sz w:val="24"/>
          <w:szCs w:val="24"/>
          <w:lang w:val="sr-Cyrl-CS"/>
        </w:rPr>
        <w:t>им</w:t>
      </w:r>
      <w:r w:rsidRPr="00F77B37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</w:t>
      </w:r>
      <w:r w:rsidR="00967B99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F77B37">
        <w:rPr>
          <w:rFonts w:ascii="Times New Roman" w:hAnsi="Times New Roman" w:cs="Times New Roman"/>
          <w:sz w:val="24"/>
          <w:szCs w:val="24"/>
          <w:lang w:val="sr-Cyrl-CS"/>
        </w:rPr>
        <w:t xml:space="preserve"> рада Републичког педагошког завода и Годишњ</w:t>
      </w:r>
      <w:r w:rsidR="00967B99">
        <w:rPr>
          <w:rFonts w:ascii="Times New Roman" w:hAnsi="Times New Roman" w:cs="Times New Roman"/>
          <w:sz w:val="24"/>
          <w:szCs w:val="24"/>
          <w:lang w:val="sr-Cyrl-CS"/>
        </w:rPr>
        <w:t>им</w:t>
      </w:r>
      <w:r w:rsidRPr="00F77B37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</w:t>
      </w:r>
      <w:r w:rsidR="00967B99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F77B37">
        <w:rPr>
          <w:rFonts w:ascii="Times New Roman" w:hAnsi="Times New Roman" w:cs="Times New Roman"/>
          <w:sz w:val="24"/>
          <w:szCs w:val="24"/>
          <w:lang w:val="sr-Cyrl-CS"/>
        </w:rPr>
        <w:t xml:space="preserve"> рада инспектора-просвјетних савјетника за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енглески </w:t>
      </w:r>
      <w:r w:rsidRPr="00F77B37">
        <w:rPr>
          <w:rFonts w:ascii="Times New Roman" w:hAnsi="Times New Roman" w:cs="Times New Roman"/>
          <w:sz w:val="24"/>
          <w:szCs w:val="24"/>
          <w:lang w:val="sr-Cyrl-CS"/>
        </w:rPr>
        <w:t xml:space="preserve">језик </w:t>
      </w:r>
      <w:r w:rsidR="00967B99">
        <w:rPr>
          <w:rFonts w:ascii="Times New Roman" w:hAnsi="Times New Roman" w:cs="Times New Roman"/>
          <w:sz w:val="24"/>
          <w:szCs w:val="24"/>
          <w:lang w:val="sr-Cyrl-CS"/>
        </w:rPr>
        <w:t xml:space="preserve">планирана је реализација </w:t>
      </w:r>
      <w:r w:rsidRPr="00F77B37">
        <w:rPr>
          <w:rFonts w:ascii="Times New Roman" w:hAnsi="Times New Roman" w:cs="Times New Roman"/>
          <w:sz w:val="24"/>
          <w:szCs w:val="24"/>
          <w:lang w:val="sr-Cyrl-CS"/>
        </w:rPr>
        <w:t>групн</w:t>
      </w:r>
      <w:r w:rsidR="00967B99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Pr="00F77B37">
        <w:rPr>
          <w:rFonts w:ascii="Times New Roman" w:hAnsi="Times New Roman" w:cs="Times New Roman"/>
          <w:sz w:val="24"/>
          <w:szCs w:val="24"/>
          <w:lang w:val="sr-Cyrl-CS"/>
        </w:rPr>
        <w:t xml:space="preserve"> савјетодавно-инструктивн</w:t>
      </w:r>
      <w:r w:rsidR="00967B99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Pr="00F77B37">
        <w:rPr>
          <w:rFonts w:ascii="Times New Roman" w:hAnsi="Times New Roman" w:cs="Times New Roman"/>
          <w:sz w:val="24"/>
          <w:szCs w:val="24"/>
          <w:lang w:val="sr-Cyrl-CS"/>
        </w:rPr>
        <w:t xml:space="preserve"> рад за наставнике </w:t>
      </w:r>
      <w:r w:rsidR="002F0A34">
        <w:rPr>
          <w:rFonts w:ascii="Times New Roman" w:hAnsi="Times New Roman" w:cs="Times New Roman"/>
          <w:sz w:val="24"/>
          <w:szCs w:val="24"/>
          <w:lang w:val="sr-Cyrl-CS"/>
        </w:rPr>
        <w:t xml:space="preserve">енглеског језика </w:t>
      </w:r>
      <w:r w:rsidRPr="00F77B37">
        <w:rPr>
          <w:rFonts w:ascii="Times New Roman" w:hAnsi="Times New Roman" w:cs="Times New Roman"/>
          <w:sz w:val="24"/>
          <w:szCs w:val="24"/>
          <w:lang w:val="sr-Cyrl-CS"/>
        </w:rPr>
        <w:t xml:space="preserve">основних </w:t>
      </w:r>
      <w:r w:rsidR="002F0A34">
        <w:rPr>
          <w:rFonts w:ascii="Times New Roman" w:hAnsi="Times New Roman" w:cs="Times New Roman"/>
          <w:sz w:val="24"/>
          <w:szCs w:val="24"/>
          <w:lang w:val="sr-Cyrl-CS"/>
        </w:rPr>
        <w:t>и средњих ш</w:t>
      </w:r>
      <w:r w:rsidRPr="00F77B37">
        <w:rPr>
          <w:rFonts w:ascii="Times New Roman" w:hAnsi="Times New Roman" w:cs="Times New Roman"/>
          <w:sz w:val="24"/>
          <w:szCs w:val="24"/>
          <w:lang w:val="sr-Cyrl-CS"/>
        </w:rPr>
        <w:t>кола у Републици Српској.</w:t>
      </w:r>
      <w:r w:rsidR="002F0A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6572" w:rsidRPr="00AC2C69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786572" w:rsidRPr="00DF1880" w:rsidRDefault="00786572" w:rsidP="00B238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AC2C69">
        <w:rPr>
          <w:rFonts w:ascii="Times New Roman" w:hAnsi="Times New Roman" w:cs="Times New Roman"/>
          <w:sz w:val="24"/>
          <w:szCs w:val="24"/>
          <w:lang w:val="sr-Cyrl-CS"/>
        </w:rPr>
        <w:t>Групни савјетодавно</w:t>
      </w:r>
      <w:r w:rsidR="00B238D0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Pr="00AC2C69">
        <w:rPr>
          <w:rFonts w:ascii="Times New Roman" w:hAnsi="Times New Roman" w:cs="Times New Roman"/>
          <w:sz w:val="24"/>
          <w:szCs w:val="24"/>
          <w:lang w:val="sr-Cyrl-CS"/>
        </w:rPr>
        <w:t xml:space="preserve"> инструктивни рад са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наставницима</w:t>
      </w:r>
      <w:r w:rsidRPr="00AC2C69">
        <w:rPr>
          <w:rFonts w:ascii="Times New Roman" w:hAnsi="Times New Roman" w:cs="Times New Roman"/>
          <w:sz w:val="24"/>
          <w:szCs w:val="24"/>
          <w:lang w:val="sr-Cyrl-CS"/>
        </w:rPr>
        <w:t xml:space="preserve"> енглеског језика </w:t>
      </w:r>
      <w:r w:rsidRPr="00001D45">
        <w:rPr>
          <w:rFonts w:ascii="Times New Roman" w:hAnsi="Times New Roman" w:cs="Times New Roman"/>
          <w:sz w:val="24"/>
          <w:szCs w:val="24"/>
          <w:lang w:val="sr-Cyrl-CS"/>
        </w:rPr>
        <w:t>основни</w:t>
      </w:r>
      <w:r w:rsidR="00B238D0">
        <w:rPr>
          <w:rFonts w:ascii="Times New Roman" w:hAnsi="Times New Roman" w:cs="Times New Roman"/>
          <w:sz w:val="24"/>
          <w:szCs w:val="24"/>
          <w:lang w:val="sr-Cyrl-CS"/>
        </w:rPr>
        <w:t xml:space="preserve">х и средњих </w:t>
      </w:r>
      <w:r>
        <w:rPr>
          <w:rFonts w:ascii="Times New Roman" w:hAnsi="Times New Roman" w:cs="Times New Roman"/>
          <w:sz w:val="24"/>
          <w:szCs w:val="24"/>
          <w:lang w:val="sr-Cyrl-CS"/>
        </w:rPr>
        <w:t>школа је реализован у</w:t>
      </w:r>
      <w:r w:rsidRPr="00AC2C69">
        <w:rPr>
          <w:rFonts w:ascii="Times New Roman" w:hAnsi="Times New Roman" w:cs="Times New Roman"/>
          <w:sz w:val="24"/>
          <w:szCs w:val="24"/>
          <w:lang w:val="sr-Cyrl-CS"/>
        </w:rPr>
        <w:t xml:space="preserve"> августу</w:t>
      </w:r>
      <w:r w:rsidR="00B238D0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Pr="00AC2C69">
        <w:rPr>
          <w:rFonts w:ascii="Times New Roman" w:hAnsi="Times New Roman" w:cs="Times New Roman"/>
          <w:sz w:val="24"/>
          <w:szCs w:val="24"/>
          <w:lang w:val="sr-Cyrl-CS"/>
        </w:rPr>
        <w:t>св</w:t>
      </w:r>
      <w:r w:rsidR="00B238D0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AC2C69">
        <w:rPr>
          <w:rFonts w:ascii="Times New Roman" w:hAnsi="Times New Roman" w:cs="Times New Roman"/>
          <w:sz w:val="24"/>
          <w:szCs w:val="24"/>
          <w:lang w:val="sr-Cyrl-CS"/>
        </w:rPr>
        <w:t xml:space="preserve"> региј</w:t>
      </w:r>
      <w:r w:rsidR="00B238D0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AC2C69"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Републике Српске</w:t>
      </w:r>
      <w:r w:rsidR="00B238D0">
        <w:rPr>
          <w:rFonts w:ascii="Times New Roman" w:hAnsi="Times New Roman" w:cs="Times New Roman"/>
          <w:sz w:val="24"/>
          <w:szCs w:val="24"/>
          <w:lang w:val="sr-Cyrl-CS"/>
        </w:rPr>
        <w:t>. Савјетовање је реализовано у 5 градова</w:t>
      </w:r>
      <w:r w:rsidRPr="00AC2C6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238D0">
        <w:rPr>
          <w:rFonts w:ascii="Times New Roman" w:hAnsi="Times New Roman" w:cs="Times New Roman"/>
          <w:sz w:val="24"/>
          <w:szCs w:val="24"/>
          <w:lang w:val="sr-Cyrl-CS"/>
        </w:rPr>
        <w:t xml:space="preserve">Требињу (16. августа 2017. за Херцеговачку и Сарајевско-Романијску регију), Зворнику (17. августа 2017. за регије </w:t>
      </w:r>
      <w:proofErr w:type="spellStart"/>
      <w:r w:rsidR="00B238D0">
        <w:rPr>
          <w:rFonts w:ascii="Times New Roman" w:hAnsi="Times New Roman" w:cs="Times New Roman"/>
          <w:sz w:val="24"/>
          <w:szCs w:val="24"/>
          <w:lang w:val="sr-Cyrl-CS"/>
        </w:rPr>
        <w:t>Семберија</w:t>
      </w:r>
      <w:proofErr w:type="spellEnd"/>
      <w:r w:rsidR="00B238D0">
        <w:rPr>
          <w:rFonts w:ascii="Times New Roman" w:hAnsi="Times New Roman" w:cs="Times New Roman"/>
          <w:sz w:val="24"/>
          <w:szCs w:val="24"/>
          <w:lang w:val="sr-Cyrl-CS"/>
        </w:rPr>
        <w:t xml:space="preserve"> и Бирач), </w:t>
      </w:r>
      <w:proofErr w:type="spellStart"/>
      <w:r w:rsidR="00B238D0">
        <w:rPr>
          <w:rFonts w:ascii="Times New Roman" w:hAnsi="Times New Roman" w:cs="Times New Roman"/>
          <w:sz w:val="24"/>
          <w:szCs w:val="24"/>
          <w:lang w:val="sr-Cyrl-CS"/>
        </w:rPr>
        <w:t>Добоју</w:t>
      </w:r>
      <w:proofErr w:type="spellEnd"/>
      <w:r w:rsidR="00B238D0">
        <w:rPr>
          <w:rFonts w:ascii="Times New Roman" w:hAnsi="Times New Roman" w:cs="Times New Roman"/>
          <w:sz w:val="24"/>
          <w:szCs w:val="24"/>
          <w:lang w:val="sr-Cyrl-CS"/>
        </w:rPr>
        <w:t xml:space="preserve"> (22. августа 2017. за град </w:t>
      </w:r>
      <w:proofErr w:type="spellStart"/>
      <w:r w:rsidR="00B238D0">
        <w:rPr>
          <w:rFonts w:ascii="Times New Roman" w:hAnsi="Times New Roman" w:cs="Times New Roman"/>
          <w:sz w:val="24"/>
          <w:szCs w:val="24"/>
          <w:lang w:val="sr-Cyrl-CS"/>
        </w:rPr>
        <w:t>Добој</w:t>
      </w:r>
      <w:proofErr w:type="spellEnd"/>
      <w:r w:rsidR="00B238D0">
        <w:rPr>
          <w:rFonts w:ascii="Times New Roman" w:hAnsi="Times New Roman" w:cs="Times New Roman"/>
          <w:sz w:val="24"/>
          <w:szCs w:val="24"/>
          <w:lang w:val="sr-Cyrl-CS"/>
        </w:rPr>
        <w:t xml:space="preserve"> и регију </w:t>
      </w:r>
      <w:proofErr w:type="spellStart"/>
      <w:r w:rsidR="00B238D0">
        <w:rPr>
          <w:rFonts w:ascii="Times New Roman" w:hAnsi="Times New Roman" w:cs="Times New Roman"/>
          <w:sz w:val="24"/>
          <w:szCs w:val="24"/>
          <w:lang w:val="sr-Cyrl-CS"/>
        </w:rPr>
        <w:t>Добој</w:t>
      </w:r>
      <w:proofErr w:type="spellEnd"/>
      <w:r w:rsidR="00B238D0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proofErr w:type="spellStart"/>
      <w:r w:rsidR="00B238D0">
        <w:rPr>
          <w:rFonts w:ascii="Times New Roman" w:hAnsi="Times New Roman" w:cs="Times New Roman"/>
          <w:sz w:val="24"/>
          <w:szCs w:val="24"/>
          <w:lang w:val="sr-Cyrl-CS"/>
        </w:rPr>
        <w:t>Бањалуци</w:t>
      </w:r>
      <w:proofErr w:type="spellEnd"/>
      <w:r w:rsidR="00B238D0">
        <w:rPr>
          <w:rFonts w:ascii="Times New Roman" w:hAnsi="Times New Roman" w:cs="Times New Roman"/>
          <w:sz w:val="24"/>
          <w:szCs w:val="24"/>
          <w:lang w:val="sr-Cyrl-CS"/>
        </w:rPr>
        <w:t xml:space="preserve"> (23. августа 2017. за град </w:t>
      </w:r>
      <w:proofErr w:type="spellStart"/>
      <w:r w:rsidR="00B238D0">
        <w:rPr>
          <w:rFonts w:ascii="Times New Roman" w:hAnsi="Times New Roman" w:cs="Times New Roman"/>
          <w:sz w:val="24"/>
          <w:szCs w:val="24"/>
          <w:lang w:val="sr-Cyrl-CS"/>
        </w:rPr>
        <w:t>Бањалука</w:t>
      </w:r>
      <w:proofErr w:type="spellEnd"/>
      <w:r w:rsidR="00B238D0">
        <w:rPr>
          <w:rFonts w:ascii="Times New Roman" w:hAnsi="Times New Roman" w:cs="Times New Roman"/>
          <w:sz w:val="24"/>
          <w:szCs w:val="24"/>
          <w:lang w:val="sr-Cyrl-CS"/>
        </w:rPr>
        <w:t xml:space="preserve"> и регију </w:t>
      </w:r>
      <w:proofErr w:type="spellStart"/>
      <w:r w:rsidR="00B238D0">
        <w:rPr>
          <w:rFonts w:ascii="Times New Roman" w:hAnsi="Times New Roman" w:cs="Times New Roman"/>
          <w:sz w:val="24"/>
          <w:szCs w:val="24"/>
          <w:lang w:val="sr-Cyrl-CS"/>
        </w:rPr>
        <w:t>Бањалука</w:t>
      </w:r>
      <w:proofErr w:type="spellEnd"/>
      <w:r w:rsidR="00B238D0">
        <w:rPr>
          <w:rFonts w:ascii="Times New Roman" w:hAnsi="Times New Roman" w:cs="Times New Roman"/>
          <w:sz w:val="24"/>
          <w:szCs w:val="24"/>
          <w:lang w:val="sr-Cyrl-CS"/>
        </w:rPr>
        <w:t xml:space="preserve">) и у Приједору (24. августа 2017. за град </w:t>
      </w:r>
      <w:proofErr w:type="spellStart"/>
      <w:r w:rsidR="00B238D0">
        <w:rPr>
          <w:rFonts w:ascii="Times New Roman" w:hAnsi="Times New Roman" w:cs="Times New Roman"/>
          <w:sz w:val="24"/>
          <w:szCs w:val="24"/>
          <w:lang w:val="sr-Cyrl-CS"/>
        </w:rPr>
        <w:t>Приједор</w:t>
      </w:r>
      <w:proofErr w:type="spellEnd"/>
      <w:r w:rsidR="00B238D0">
        <w:rPr>
          <w:rFonts w:ascii="Times New Roman" w:hAnsi="Times New Roman" w:cs="Times New Roman"/>
          <w:sz w:val="24"/>
          <w:szCs w:val="24"/>
          <w:lang w:val="sr-Cyrl-CS"/>
        </w:rPr>
        <w:t xml:space="preserve"> и регију </w:t>
      </w:r>
      <w:proofErr w:type="spellStart"/>
      <w:r w:rsidR="00B238D0">
        <w:rPr>
          <w:rFonts w:ascii="Times New Roman" w:hAnsi="Times New Roman" w:cs="Times New Roman"/>
          <w:sz w:val="24"/>
          <w:szCs w:val="24"/>
          <w:lang w:val="sr-Cyrl-CS"/>
        </w:rPr>
        <w:t>Приједор</w:t>
      </w:r>
      <w:proofErr w:type="spellEnd"/>
      <w:r w:rsidR="00B238D0">
        <w:rPr>
          <w:rFonts w:ascii="Times New Roman" w:hAnsi="Times New Roman" w:cs="Times New Roman"/>
          <w:sz w:val="24"/>
          <w:szCs w:val="24"/>
          <w:lang w:val="sr-Cyrl-CS"/>
        </w:rPr>
        <w:t xml:space="preserve">). </w:t>
      </w:r>
      <w:r w:rsidR="007E46B7">
        <w:rPr>
          <w:rFonts w:ascii="Times New Roman" w:hAnsi="Times New Roman" w:cs="Times New Roman"/>
          <w:sz w:val="24"/>
          <w:szCs w:val="24"/>
          <w:lang w:val="sr-Cyrl-CS"/>
        </w:rPr>
        <w:t>У сваком граду је било по двије групе, што значи да је организовано 10 група којима су присуствовали наставници енглеског језика из основних и средњих</w:t>
      </w:r>
      <w:r w:rsidR="00410CD5">
        <w:rPr>
          <w:rFonts w:ascii="Times New Roman" w:hAnsi="Times New Roman" w:cs="Times New Roman"/>
          <w:sz w:val="24"/>
          <w:szCs w:val="24"/>
          <w:lang w:val="sr-Cyrl-CS"/>
        </w:rPr>
        <w:t xml:space="preserve"> школа</w:t>
      </w:r>
      <w:r w:rsidR="00A10864" w:rsidRPr="002C31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86572" w:rsidRDefault="00786572" w:rsidP="0078657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:rsidR="008317E2" w:rsidRDefault="008317E2" w:rsidP="0078657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:rsidR="008317E2" w:rsidRPr="00DF1880" w:rsidRDefault="008317E2" w:rsidP="0078657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:rsidR="008317E2" w:rsidRPr="008317E2" w:rsidRDefault="00786572" w:rsidP="00831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317E2">
        <w:rPr>
          <w:rFonts w:ascii="Times New Roman" w:hAnsi="Times New Roman" w:cs="Times New Roman"/>
          <w:b/>
          <w:sz w:val="28"/>
          <w:szCs w:val="28"/>
          <w:lang w:val="sr-Cyrl-CS"/>
        </w:rPr>
        <w:tab/>
      </w:r>
      <w:r w:rsidR="008317E2" w:rsidRPr="008317E2">
        <w:rPr>
          <w:rFonts w:ascii="Times New Roman" w:hAnsi="Times New Roman" w:cs="Times New Roman"/>
          <w:b/>
          <w:sz w:val="28"/>
          <w:szCs w:val="28"/>
          <w:lang w:val="sr-Cyrl-CS"/>
        </w:rPr>
        <w:t>Реализација групног савјетодавно - инструктивног рада</w:t>
      </w:r>
    </w:p>
    <w:p w:rsidR="008317E2" w:rsidRPr="00FC5D0B" w:rsidRDefault="008317E2" w:rsidP="008317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6572" w:rsidRPr="009D401A" w:rsidRDefault="00786572" w:rsidP="007865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D401A">
        <w:rPr>
          <w:rFonts w:ascii="Times New Roman" w:hAnsi="Times New Roman" w:cs="Times New Roman"/>
          <w:sz w:val="24"/>
          <w:szCs w:val="24"/>
          <w:lang w:val="sr-Cyrl-CS"/>
        </w:rPr>
        <w:tab/>
        <w:t>Дневни ред савјетовања:</w:t>
      </w:r>
    </w:p>
    <w:p w:rsidR="00786572" w:rsidRPr="009D401A" w:rsidRDefault="00786572" w:rsidP="007865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6572" w:rsidRPr="009D401A" w:rsidRDefault="00786572" w:rsidP="007865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D401A">
        <w:rPr>
          <w:rFonts w:ascii="Times New Roman" w:hAnsi="Times New Roman" w:cs="Times New Roman"/>
          <w:sz w:val="24"/>
          <w:szCs w:val="24"/>
          <w:lang w:val="sr-Cyrl-CS"/>
        </w:rPr>
        <w:t xml:space="preserve">Запажања са увида у рад наставника </w:t>
      </w:r>
    </w:p>
    <w:p w:rsidR="00786572" w:rsidRPr="009D401A" w:rsidRDefault="002D5A18" w:rsidP="007865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Дефинисање циљева и исхода часа</w:t>
      </w:r>
    </w:p>
    <w:p w:rsidR="00786572" w:rsidRDefault="002D5A18" w:rsidP="007865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Развијање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вјештине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писања и оцјењивање есеја</w:t>
      </w:r>
    </w:p>
    <w:p w:rsidR="002D5A18" w:rsidRPr="009D401A" w:rsidRDefault="002D5A18" w:rsidP="007865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Закључне напомене</w:t>
      </w:r>
      <w:r w:rsidR="000C4CB7">
        <w:rPr>
          <w:rFonts w:ascii="Times New Roman" w:hAnsi="Times New Roman" w:cs="Times New Roman"/>
          <w:sz w:val="24"/>
          <w:szCs w:val="24"/>
          <w:lang w:val="sr-Cyrl-CS"/>
        </w:rPr>
        <w:t xml:space="preserve"> и питања</w:t>
      </w:r>
    </w:p>
    <w:p w:rsidR="003D4382" w:rsidRDefault="003D4382" w:rsidP="0078657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D4382" w:rsidRDefault="003D4382" w:rsidP="00485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Након што је усвојен дневни ред савјетовања, приступило се реализацији савјетовања путем презентације коју су наставници активно пратили. </w:t>
      </w:r>
    </w:p>
    <w:p w:rsidR="00B4601E" w:rsidRDefault="00B4601E" w:rsidP="00485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Наставници</w:t>
      </w:r>
      <w:r w:rsidR="002C3110">
        <w:rPr>
          <w:rFonts w:ascii="Times New Roman" w:hAnsi="Times New Roman" w:cs="Times New Roman"/>
          <w:sz w:val="24"/>
          <w:szCs w:val="24"/>
          <w:lang w:val="sr-Cyrl-CS"/>
        </w:rPr>
        <w:t>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основних школа је скренута пажња да је </w:t>
      </w:r>
      <w:r w:rsidR="008F13EC">
        <w:rPr>
          <w:rFonts w:ascii="Times New Roman" w:hAnsi="Times New Roman" w:cs="Times New Roman"/>
          <w:sz w:val="24"/>
          <w:szCs w:val="24"/>
          <w:lang w:val="sr-Cyrl-CS"/>
        </w:rPr>
        <w:t xml:space="preserve">ресорни министар </w:t>
      </w:r>
      <w:r>
        <w:rPr>
          <w:rFonts w:ascii="Times New Roman" w:hAnsi="Times New Roman" w:cs="Times New Roman"/>
          <w:sz w:val="24"/>
          <w:szCs w:val="24"/>
          <w:lang w:val="sr-Cyrl-CS"/>
        </w:rPr>
        <w:t>од ове 2017/18. школске године у каталогу одобрених уџбеника</w:t>
      </w:r>
      <w:r w:rsidR="002C3110">
        <w:rPr>
          <w:rFonts w:ascii="Times New Roman" w:hAnsi="Times New Roman" w:cs="Times New Roman"/>
          <w:sz w:val="24"/>
          <w:szCs w:val="24"/>
          <w:lang w:val="sr-Cyrl-CS"/>
        </w:rPr>
        <w:t xml:space="preserve">, а у складу са релевантним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3110">
        <w:rPr>
          <w:rFonts w:ascii="Times New Roman" w:hAnsi="Times New Roman" w:cs="Times New Roman"/>
          <w:sz w:val="24"/>
          <w:szCs w:val="24"/>
          <w:lang w:val="sr-Cyrl-CS"/>
        </w:rPr>
        <w:t xml:space="preserve">законским одредницама, </w:t>
      </w:r>
      <w:r w:rsidR="008F13EC">
        <w:rPr>
          <w:rFonts w:ascii="Times New Roman" w:hAnsi="Times New Roman" w:cs="Times New Roman"/>
          <w:sz w:val="24"/>
          <w:szCs w:val="24"/>
          <w:lang w:val="sr-Cyrl-CS"/>
        </w:rPr>
        <w:t xml:space="preserve">одобрио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само једн</w:t>
      </w:r>
      <w:r w:rsidR="008F13EC">
        <w:rPr>
          <w:rFonts w:ascii="Times New Roman" w:hAnsi="Times New Roman" w:cs="Times New Roman"/>
          <w:sz w:val="24"/>
          <w:szCs w:val="24"/>
          <w:lang w:val="sr-Cyrl-CS"/>
        </w:rPr>
        <w:t xml:space="preserve">ог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издавач</w:t>
      </w:r>
      <w:r w:rsidR="008F13EC">
        <w:rPr>
          <w:rFonts w:ascii="Times New Roman" w:hAnsi="Times New Roman" w:cs="Times New Roman"/>
          <w:sz w:val="24"/>
          <w:szCs w:val="24"/>
          <w:lang w:val="sr-Cyrl-CS"/>
        </w:rPr>
        <w:t>а.</w:t>
      </w:r>
    </w:p>
    <w:p w:rsidR="00F47188" w:rsidRDefault="00F47188" w:rsidP="00485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7188" w:rsidRPr="00485767" w:rsidRDefault="00F47188" w:rsidP="004857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485767">
        <w:rPr>
          <w:rFonts w:ascii="Times New Roman" w:hAnsi="Times New Roman" w:cs="Times New Roman"/>
          <w:b/>
          <w:sz w:val="24"/>
          <w:szCs w:val="24"/>
          <w:lang w:val="sr-Cyrl-CS"/>
        </w:rPr>
        <w:t>Запажања са увида реализованих у школској 2016/17. години</w:t>
      </w:r>
    </w:p>
    <w:p w:rsidR="006E7042" w:rsidRDefault="00F47188" w:rsidP="0048576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Ова тачка савјетовања је обухватила </w:t>
      </w:r>
      <w:r w:rsidR="004E3DC3">
        <w:rPr>
          <w:rFonts w:ascii="Times New Roman" w:hAnsi="Times New Roman" w:cs="Times New Roman"/>
          <w:sz w:val="24"/>
          <w:szCs w:val="24"/>
          <w:lang w:val="sr-Cyrl-CS"/>
        </w:rPr>
        <w:t xml:space="preserve">оне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сегменте </w:t>
      </w:r>
      <w:r w:rsidR="004E3DC3">
        <w:rPr>
          <w:rFonts w:ascii="Times New Roman" w:hAnsi="Times New Roman" w:cs="Times New Roman"/>
          <w:sz w:val="24"/>
          <w:szCs w:val="24"/>
          <w:lang w:val="sr-Cyrl-CS"/>
        </w:rPr>
        <w:t xml:space="preserve">реализације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наставног процеса који су будили дилему и недоумице код наставника</w:t>
      </w:r>
      <w:r w:rsidR="004E3DC3">
        <w:rPr>
          <w:rFonts w:ascii="Times New Roman" w:hAnsi="Times New Roman" w:cs="Times New Roman"/>
          <w:sz w:val="24"/>
          <w:szCs w:val="24"/>
          <w:lang w:val="sr-Cyrl-CS"/>
        </w:rPr>
        <w:t xml:space="preserve">, те су приликом увида наставници управо у вези њих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постављали питања савјетнику током увида</w:t>
      </w:r>
      <w:r w:rsidR="004E3DC3">
        <w:rPr>
          <w:rFonts w:ascii="Times New Roman" w:hAnsi="Times New Roman" w:cs="Times New Roman"/>
          <w:sz w:val="24"/>
          <w:szCs w:val="24"/>
          <w:lang w:val="sr-Cyrl-CS"/>
        </w:rPr>
        <w:t xml:space="preserve">. У оквиру ове тачке су дати примјери добре праксе и смјернице којих наставници треба да се придржавају. </w:t>
      </w:r>
    </w:p>
    <w:p w:rsidR="006E7042" w:rsidRDefault="006E7042" w:rsidP="0048576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Наставницима је </w:t>
      </w:r>
      <w:r w:rsidR="004327A7">
        <w:rPr>
          <w:rFonts w:ascii="Times New Roman" w:hAnsi="Times New Roman" w:cs="Times New Roman"/>
          <w:sz w:val="24"/>
          <w:szCs w:val="24"/>
          <w:lang w:val="sr-Cyrl-CS"/>
        </w:rPr>
        <w:t xml:space="preserve">наглашено </w:t>
      </w:r>
      <w:r>
        <w:rPr>
          <w:rFonts w:ascii="Times New Roman" w:hAnsi="Times New Roman" w:cs="Times New Roman"/>
          <w:sz w:val="24"/>
          <w:szCs w:val="24"/>
          <w:lang w:val="sr-Cyrl-CS"/>
        </w:rPr>
        <w:t>да у складу са савременом наставом енглеског језика:</w:t>
      </w:r>
    </w:p>
    <w:p w:rsidR="00F47188" w:rsidRDefault="006E7042" w:rsidP="00485767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артикулацију часа не разрађују на уводни, главни и завршни дио, као што је то некада била пракса, већ да разраде час на што више активности; </w:t>
      </w:r>
    </w:p>
    <w:p w:rsidR="006E7042" w:rsidRDefault="006E7042" w:rsidP="00485767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граматички садржај уводе индуктивним путем, а потом да исти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увјежбавају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низу примјера, односно кроз комуникативне активности;</w:t>
      </w:r>
    </w:p>
    <w:p w:rsidR="000466E1" w:rsidRDefault="000466E1" w:rsidP="00485767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развија</w:t>
      </w:r>
      <w:r w:rsidR="004327A7">
        <w:rPr>
          <w:rFonts w:ascii="Times New Roman" w:hAnsi="Times New Roman" w:cs="Times New Roman"/>
          <w:sz w:val="24"/>
          <w:szCs w:val="24"/>
          <w:lang w:val="sr-Cyrl-CS"/>
        </w:rPr>
        <w:t>њем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вјештин</w:t>
      </w:r>
      <w:r w:rsidR="004327A7">
        <w:rPr>
          <w:rFonts w:ascii="Times New Roman" w:hAnsi="Times New Roman" w:cs="Times New Roman"/>
          <w:sz w:val="24"/>
          <w:szCs w:val="24"/>
          <w:lang w:val="sr-Cyrl-CS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читања оспособе ученике да траже одређене информације;</w:t>
      </w:r>
    </w:p>
    <w:p w:rsidR="000466E1" w:rsidRDefault="000466E1" w:rsidP="000466E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не подстичу кампањско учење, већ да оцјењивање буде континуирано, са што већим бројем усмених оцјена, да </w:t>
      </w:r>
      <w:r w:rsidR="004327A7">
        <w:rPr>
          <w:rFonts w:ascii="Times New Roman" w:hAnsi="Times New Roman" w:cs="Times New Roman"/>
          <w:sz w:val="24"/>
          <w:szCs w:val="24"/>
          <w:lang w:val="sr-Cyrl-CS"/>
        </w:rPr>
        <w:t xml:space="preserve">у интерној евиденцији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воде </w:t>
      </w:r>
      <w:r w:rsidR="004327A7">
        <w:rPr>
          <w:rFonts w:ascii="Times New Roman" w:hAnsi="Times New Roman" w:cs="Times New Roman"/>
          <w:sz w:val="24"/>
          <w:szCs w:val="24"/>
          <w:lang w:val="sr-Cyrl-CS"/>
        </w:rPr>
        <w:t>запажања о ученицима, да не испитују граматичка правила и самостално значење ријечи.</w:t>
      </w:r>
    </w:p>
    <w:p w:rsidR="006E7042" w:rsidRDefault="006E7042" w:rsidP="006E704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86572" w:rsidRPr="00786572" w:rsidRDefault="00786572" w:rsidP="0078657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0466E1" w:rsidRPr="00485767" w:rsidRDefault="00786572" w:rsidP="007865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85767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 </w:t>
      </w:r>
      <w:r w:rsidR="000466E1" w:rsidRPr="00485767">
        <w:rPr>
          <w:rFonts w:ascii="Times New Roman" w:hAnsi="Times New Roman" w:cs="Times New Roman"/>
          <w:b/>
          <w:sz w:val="24"/>
          <w:szCs w:val="24"/>
          <w:lang w:val="sr-Cyrl-CS"/>
        </w:rPr>
        <w:t>Дефинисање циљева и исхода часа</w:t>
      </w:r>
    </w:p>
    <w:p w:rsidR="00786572" w:rsidRPr="004D34E1" w:rsidRDefault="00D57093" w:rsidP="009D07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Приликом увида у рад наставника енглеског језика је уочено да наставници имају проблем у разликовању циљева и исхода, те и у дефинисању истих приликом </w:t>
      </w:r>
      <w:r w:rsidR="00403C31">
        <w:rPr>
          <w:rFonts w:ascii="Times New Roman" w:hAnsi="Times New Roman" w:cs="Times New Roman"/>
          <w:sz w:val="24"/>
          <w:szCs w:val="24"/>
          <w:lang w:val="sr-Cyrl-CS"/>
        </w:rPr>
        <w:t xml:space="preserve">припреме за наставни процес,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писања припреме за час и </w:t>
      </w:r>
      <w:r w:rsidR="00403C31">
        <w:rPr>
          <w:rFonts w:ascii="Times New Roman" w:hAnsi="Times New Roman" w:cs="Times New Roman"/>
          <w:sz w:val="24"/>
          <w:szCs w:val="24"/>
          <w:lang w:val="sr-Cyrl-CS"/>
        </w:rPr>
        <w:t xml:space="preserve">саме </w:t>
      </w:r>
      <w:r>
        <w:rPr>
          <w:rFonts w:ascii="Times New Roman" w:hAnsi="Times New Roman" w:cs="Times New Roman"/>
          <w:sz w:val="24"/>
          <w:szCs w:val="24"/>
          <w:lang w:val="sr-Cyrl-CS"/>
        </w:rPr>
        <w:t>реализациј</w:t>
      </w:r>
      <w:r w:rsidR="00403C31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наставног процеса. Из тог разлога су се у </w:t>
      </w:r>
      <w:r w:rsidR="00786572" w:rsidRPr="004D34E1">
        <w:rPr>
          <w:rFonts w:ascii="Times New Roman" w:hAnsi="Times New Roman" w:cs="Times New Roman"/>
          <w:sz w:val="24"/>
          <w:szCs w:val="24"/>
          <w:lang w:val="sr-Cyrl-CS"/>
        </w:rPr>
        <w:t xml:space="preserve">оквиру </w:t>
      </w:r>
      <w:r w:rsidR="00E87323">
        <w:rPr>
          <w:rFonts w:ascii="Times New Roman" w:hAnsi="Times New Roman" w:cs="Times New Roman"/>
          <w:sz w:val="24"/>
          <w:szCs w:val="24"/>
          <w:lang w:val="sr-Cyrl-CS"/>
        </w:rPr>
        <w:t>ове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тачке дневног реда наставници могли подсјетити шта су циљеви, а шта су исходи часа; шта они значе наставнику, а шта </w:t>
      </w:r>
      <w:r w:rsidR="00FA40BA">
        <w:rPr>
          <w:rFonts w:ascii="Times New Roman" w:hAnsi="Times New Roman" w:cs="Times New Roman"/>
          <w:sz w:val="24"/>
          <w:szCs w:val="24"/>
          <w:lang w:val="sr-Cyrl-CS"/>
        </w:rPr>
        <w:t xml:space="preserve">говоре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ученику. </w:t>
      </w:r>
      <w:r w:rsidR="001276BC">
        <w:rPr>
          <w:rFonts w:ascii="Times New Roman" w:hAnsi="Times New Roman" w:cs="Times New Roman"/>
          <w:sz w:val="24"/>
          <w:szCs w:val="24"/>
          <w:lang w:val="sr-Cyrl-CS"/>
        </w:rPr>
        <w:t>Дати су примјери лоше и добро дефинисаних циљева и исхода, као и смјернице за дефинисање истих</w:t>
      </w:r>
      <w:r w:rsidR="00587171">
        <w:rPr>
          <w:rFonts w:ascii="Times New Roman" w:hAnsi="Times New Roman" w:cs="Times New Roman"/>
          <w:sz w:val="24"/>
          <w:szCs w:val="24"/>
          <w:lang/>
        </w:rPr>
        <w:t>.</w:t>
      </w:r>
      <w:r w:rsidR="001276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86572" w:rsidRPr="00A70A89" w:rsidRDefault="00786572" w:rsidP="00127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6572" w:rsidRPr="00786572" w:rsidRDefault="00786572" w:rsidP="0078657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0C4CB7" w:rsidRPr="00485767" w:rsidRDefault="000C4CB7" w:rsidP="007865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857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Развијање </w:t>
      </w:r>
      <w:proofErr w:type="spellStart"/>
      <w:r w:rsidRPr="00485767">
        <w:rPr>
          <w:rFonts w:ascii="Times New Roman" w:hAnsi="Times New Roman" w:cs="Times New Roman"/>
          <w:b/>
          <w:sz w:val="24"/>
          <w:szCs w:val="24"/>
          <w:lang w:val="sr-Cyrl-CS"/>
        </w:rPr>
        <w:t>вјештине</w:t>
      </w:r>
      <w:proofErr w:type="spellEnd"/>
      <w:r w:rsidRPr="004857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писања и оцјењивање есеја</w:t>
      </w:r>
    </w:p>
    <w:p w:rsidR="000C4CB7" w:rsidRDefault="000C4CB7" w:rsidP="0058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E10BA1">
        <w:rPr>
          <w:rFonts w:ascii="Times New Roman" w:hAnsi="Times New Roman" w:cs="Times New Roman"/>
          <w:sz w:val="24"/>
          <w:szCs w:val="24"/>
          <w:lang w:val="sr-Cyrl-CS"/>
        </w:rPr>
        <w:t xml:space="preserve">ставницима је скренута пажња да је </w:t>
      </w:r>
      <w:proofErr w:type="spellStart"/>
      <w:r w:rsidR="001F6D09">
        <w:rPr>
          <w:rFonts w:ascii="Times New Roman" w:hAnsi="Times New Roman" w:cs="Times New Roman"/>
          <w:sz w:val="24"/>
          <w:szCs w:val="24"/>
          <w:lang w:val="sr-Cyrl-CS"/>
        </w:rPr>
        <w:t>вјештина</w:t>
      </w:r>
      <w:proofErr w:type="spellEnd"/>
      <w:r w:rsidR="00E10BA1">
        <w:rPr>
          <w:rFonts w:ascii="Times New Roman" w:hAnsi="Times New Roman" w:cs="Times New Roman"/>
          <w:sz w:val="24"/>
          <w:szCs w:val="24"/>
          <w:lang w:val="sr-Cyrl-CS"/>
        </w:rPr>
        <w:t xml:space="preserve"> писања комплексан процес и да њој треба пажљиво приступити и развијати </w:t>
      </w:r>
      <w:r w:rsidR="001F6D09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E10BA1">
        <w:rPr>
          <w:rFonts w:ascii="Times New Roman" w:hAnsi="Times New Roman" w:cs="Times New Roman"/>
          <w:sz w:val="24"/>
          <w:szCs w:val="24"/>
          <w:lang w:val="sr-Cyrl-CS"/>
        </w:rPr>
        <w:t>постепено</w:t>
      </w:r>
      <w:r w:rsidR="0037654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10B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6D09">
        <w:rPr>
          <w:rFonts w:ascii="Times New Roman" w:hAnsi="Times New Roman" w:cs="Times New Roman"/>
          <w:sz w:val="24"/>
          <w:szCs w:val="24"/>
          <w:lang w:val="sr-Cyrl-CS"/>
        </w:rPr>
        <w:t xml:space="preserve">почевши у </w:t>
      </w:r>
      <w:r w:rsidR="00E10BA1">
        <w:rPr>
          <w:rFonts w:ascii="Times New Roman" w:hAnsi="Times New Roman" w:cs="Times New Roman"/>
          <w:sz w:val="24"/>
          <w:szCs w:val="24"/>
          <w:lang w:val="sr-Cyrl-CS"/>
        </w:rPr>
        <w:t>нижи</w:t>
      </w:r>
      <w:r w:rsidR="001F6D09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E10BA1">
        <w:rPr>
          <w:rFonts w:ascii="Times New Roman" w:hAnsi="Times New Roman" w:cs="Times New Roman"/>
          <w:sz w:val="24"/>
          <w:szCs w:val="24"/>
          <w:lang w:val="sr-Cyrl-CS"/>
        </w:rPr>
        <w:t xml:space="preserve"> разред</w:t>
      </w:r>
      <w:r w:rsidR="001F6D09">
        <w:rPr>
          <w:rFonts w:ascii="Times New Roman" w:hAnsi="Times New Roman" w:cs="Times New Roman"/>
          <w:sz w:val="24"/>
          <w:szCs w:val="24"/>
          <w:lang w:val="sr-Cyrl-CS"/>
        </w:rPr>
        <w:t>им</w:t>
      </w:r>
      <w:r w:rsidR="00E10BA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7654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10BA1">
        <w:rPr>
          <w:rFonts w:ascii="Times New Roman" w:hAnsi="Times New Roman" w:cs="Times New Roman"/>
          <w:sz w:val="24"/>
          <w:szCs w:val="24"/>
          <w:lang w:val="sr-Cyrl-CS"/>
        </w:rPr>
        <w:t xml:space="preserve"> кроз различите типове </w:t>
      </w:r>
      <w:r w:rsidR="001F6D09">
        <w:rPr>
          <w:rFonts w:ascii="Times New Roman" w:hAnsi="Times New Roman" w:cs="Times New Roman"/>
          <w:sz w:val="24"/>
          <w:szCs w:val="24"/>
          <w:lang w:val="sr-Cyrl-CS"/>
        </w:rPr>
        <w:t xml:space="preserve">задатака за писање. Разговарало се о начинима мотивације за писање есеја, о појединим фазама процеса писања, </w:t>
      </w:r>
      <w:r w:rsidR="00C61E0C">
        <w:rPr>
          <w:rFonts w:ascii="Times New Roman" w:hAnsi="Times New Roman" w:cs="Times New Roman"/>
          <w:sz w:val="24"/>
          <w:szCs w:val="24"/>
          <w:lang w:val="sr-Cyrl-CS"/>
        </w:rPr>
        <w:t xml:space="preserve">о могућим темама за есеје, као и о њиховом евентуалном броју. Наставницима се сугерисало да број тема не буде </w:t>
      </w:r>
      <w:r w:rsidR="00E85584">
        <w:rPr>
          <w:rFonts w:ascii="Times New Roman" w:hAnsi="Times New Roman" w:cs="Times New Roman"/>
          <w:sz w:val="24"/>
          <w:szCs w:val="24"/>
          <w:lang/>
        </w:rPr>
        <w:t>пре</w:t>
      </w:r>
      <w:r w:rsidR="00C61E0C">
        <w:rPr>
          <w:rFonts w:ascii="Times New Roman" w:hAnsi="Times New Roman" w:cs="Times New Roman"/>
          <w:sz w:val="24"/>
          <w:szCs w:val="24"/>
          <w:lang w:val="sr-Cyrl-CS"/>
        </w:rPr>
        <w:t xml:space="preserve">опширан, као и да теме буду међусобно истог </w:t>
      </w:r>
      <w:proofErr w:type="spellStart"/>
      <w:r w:rsidR="00C61E0C">
        <w:rPr>
          <w:rFonts w:ascii="Times New Roman" w:hAnsi="Times New Roman" w:cs="Times New Roman"/>
          <w:sz w:val="24"/>
          <w:szCs w:val="24"/>
          <w:lang w:val="sr-Cyrl-CS"/>
        </w:rPr>
        <w:t>вокабулара</w:t>
      </w:r>
      <w:proofErr w:type="spellEnd"/>
      <w:r w:rsidR="00C61E0C">
        <w:rPr>
          <w:rFonts w:ascii="Times New Roman" w:hAnsi="Times New Roman" w:cs="Times New Roman"/>
          <w:sz w:val="24"/>
          <w:szCs w:val="24"/>
          <w:lang w:val="sr-Cyrl-CS"/>
        </w:rPr>
        <w:t xml:space="preserve"> и граматичког садржаја. </w:t>
      </w:r>
      <w:r w:rsidR="001F6D09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586D33">
        <w:rPr>
          <w:rFonts w:ascii="Times New Roman" w:hAnsi="Times New Roman" w:cs="Times New Roman"/>
          <w:sz w:val="24"/>
          <w:szCs w:val="24"/>
          <w:lang w:val="sr-Cyrl-CS"/>
        </w:rPr>
        <w:t xml:space="preserve">оквиру </w:t>
      </w:r>
      <w:r w:rsidR="001F6D09">
        <w:rPr>
          <w:rFonts w:ascii="Times New Roman" w:hAnsi="Times New Roman" w:cs="Times New Roman"/>
          <w:sz w:val="24"/>
          <w:szCs w:val="24"/>
          <w:lang w:val="sr-Cyrl-CS"/>
        </w:rPr>
        <w:t>ов</w:t>
      </w:r>
      <w:r w:rsidR="00586D33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1F6D09">
        <w:rPr>
          <w:rFonts w:ascii="Times New Roman" w:hAnsi="Times New Roman" w:cs="Times New Roman"/>
          <w:sz w:val="24"/>
          <w:szCs w:val="24"/>
          <w:lang w:val="sr-Cyrl-CS"/>
        </w:rPr>
        <w:t xml:space="preserve"> тачк</w:t>
      </w:r>
      <w:r w:rsidR="00586D33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1F6D09">
        <w:rPr>
          <w:rFonts w:ascii="Times New Roman" w:hAnsi="Times New Roman" w:cs="Times New Roman"/>
          <w:sz w:val="24"/>
          <w:szCs w:val="24"/>
          <w:lang w:val="sr-Cyrl-CS"/>
        </w:rPr>
        <w:t xml:space="preserve"> наставницима су дати савјети за креирање </w:t>
      </w:r>
      <w:proofErr w:type="spellStart"/>
      <w:r w:rsidR="001F6D09">
        <w:rPr>
          <w:rFonts w:ascii="Times New Roman" w:hAnsi="Times New Roman" w:cs="Times New Roman"/>
          <w:sz w:val="24"/>
          <w:szCs w:val="24"/>
          <w:lang w:val="sr-Cyrl-CS"/>
        </w:rPr>
        <w:t>дескриптора</w:t>
      </w:r>
      <w:proofErr w:type="spellEnd"/>
      <w:r w:rsidR="001F6D09">
        <w:rPr>
          <w:rFonts w:ascii="Times New Roman" w:hAnsi="Times New Roman" w:cs="Times New Roman"/>
          <w:sz w:val="24"/>
          <w:szCs w:val="24"/>
          <w:lang w:val="sr-Cyrl-CS"/>
        </w:rPr>
        <w:t xml:space="preserve"> који би </w:t>
      </w:r>
      <w:r w:rsidR="00586D33">
        <w:rPr>
          <w:rFonts w:ascii="Times New Roman" w:hAnsi="Times New Roman" w:cs="Times New Roman"/>
          <w:sz w:val="24"/>
          <w:szCs w:val="24"/>
          <w:lang w:val="sr-Cyrl-CS"/>
        </w:rPr>
        <w:t>им</w:t>
      </w:r>
      <w:r w:rsidR="001F6D09">
        <w:rPr>
          <w:rFonts w:ascii="Times New Roman" w:hAnsi="Times New Roman" w:cs="Times New Roman"/>
          <w:sz w:val="24"/>
          <w:szCs w:val="24"/>
          <w:lang w:val="sr-Cyrl-CS"/>
        </w:rPr>
        <w:t xml:space="preserve"> служили за оцјењивање есеја, а ученицима </w:t>
      </w:r>
      <w:r w:rsidR="00586D33">
        <w:rPr>
          <w:rFonts w:ascii="Times New Roman" w:hAnsi="Times New Roman" w:cs="Times New Roman"/>
          <w:sz w:val="24"/>
          <w:szCs w:val="24"/>
          <w:lang w:val="sr-Cyrl-CS"/>
        </w:rPr>
        <w:t xml:space="preserve">служили </w:t>
      </w:r>
      <w:r w:rsidR="001F6D09">
        <w:rPr>
          <w:rFonts w:ascii="Times New Roman" w:hAnsi="Times New Roman" w:cs="Times New Roman"/>
          <w:sz w:val="24"/>
          <w:szCs w:val="24"/>
          <w:lang w:val="sr-Cyrl-CS"/>
        </w:rPr>
        <w:t>као водич да знају који елементи се од њих траже да задовоље критеријуме доброг есеја</w:t>
      </w:r>
      <w:r w:rsidR="00586D33">
        <w:rPr>
          <w:rFonts w:ascii="Times New Roman" w:hAnsi="Times New Roman" w:cs="Times New Roman"/>
          <w:sz w:val="24"/>
          <w:szCs w:val="24"/>
          <w:lang w:val="sr-Cyrl-CS"/>
        </w:rPr>
        <w:t>, односно помогли им да створе представу о томе шта се очекује за добар есеј</w:t>
      </w:r>
      <w:r w:rsidR="001F6D0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586D33" w:rsidRPr="000C4CB7" w:rsidRDefault="00586D33" w:rsidP="0058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6D33" w:rsidRPr="00485767" w:rsidRDefault="00586D33" w:rsidP="007865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85767">
        <w:rPr>
          <w:rFonts w:ascii="Times New Roman" w:hAnsi="Times New Roman" w:cs="Times New Roman"/>
          <w:b/>
          <w:sz w:val="24"/>
          <w:szCs w:val="24"/>
          <w:lang w:val="sr-Cyrl-CS"/>
        </w:rPr>
        <w:t>Закључне напомене и питања</w:t>
      </w:r>
    </w:p>
    <w:p w:rsidR="00CD5E53" w:rsidRPr="00525832" w:rsidRDefault="00586D33" w:rsidP="0052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Наставници су у оквиру ове тачке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обавјештени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 реализованој екстерној провјери постигнућа из енглеског језика у 2. разреду самосталних општих гимназија у Републици Српској. Саопштени су врсте и типови задатака који су били уврштени у екстерној провјери, те о резултатима исте. Договорено је да ће наставници, као непосредни учесници реализације наставног процеса енглеског језика, у оквиру свог актива до децембра доставити савјетницима по 10 задатака из реда ниског, средњег и високог нивоа сложености</w:t>
      </w:r>
      <w:r w:rsidR="00525832">
        <w:rPr>
          <w:rFonts w:ascii="Times New Roman" w:hAnsi="Times New Roman" w:cs="Times New Roman"/>
          <w:sz w:val="24"/>
          <w:szCs w:val="24"/>
          <w:lang w:val="sr-Cyrl-CS"/>
        </w:rPr>
        <w:t xml:space="preserve"> за 6. и 8, односно за 2. и 3. разред средњих стручних школа и гимназија, а исти ће бити уврштени у каталог задатака. Још једном је напоменуто да се наставници основних школа упознају са новим Законом о основном васпитању и образовању, </w:t>
      </w:r>
      <w:r w:rsidR="00D32FF3">
        <w:rPr>
          <w:rFonts w:ascii="Times New Roman" w:hAnsi="Times New Roman" w:cs="Times New Roman"/>
          <w:sz w:val="24"/>
          <w:szCs w:val="24"/>
          <w:lang w:val="sr-Cyrl-CS"/>
        </w:rPr>
        <w:t>да се чешће подсјећају на смјернице дате у НПП- у за основну и средњу школу, као и на релевантне правилнике</w:t>
      </w:r>
      <w:r w:rsidR="00495ECC">
        <w:rPr>
          <w:rFonts w:ascii="Times New Roman" w:hAnsi="Times New Roman" w:cs="Times New Roman"/>
          <w:sz w:val="24"/>
          <w:szCs w:val="24"/>
          <w:lang w:val="sr-Cyrl-CS"/>
        </w:rPr>
        <w:t>. Т</w:t>
      </w:r>
      <w:r w:rsidR="00D32FF3">
        <w:rPr>
          <w:rFonts w:ascii="Times New Roman" w:hAnsi="Times New Roman" w:cs="Times New Roman"/>
          <w:sz w:val="24"/>
          <w:szCs w:val="24"/>
          <w:lang w:val="sr-Cyrl-CS"/>
        </w:rPr>
        <w:t>акође</w:t>
      </w:r>
      <w:r w:rsidR="00495ECC">
        <w:rPr>
          <w:rFonts w:ascii="Times New Roman" w:hAnsi="Times New Roman" w:cs="Times New Roman"/>
          <w:sz w:val="24"/>
          <w:szCs w:val="24"/>
          <w:lang w:val="sr-Cyrl-CS"/>
        </w:rPr>
        <w:t xml:space="preserve">, дужни су </w:t>
      </w:r>
      <w:r w:rsidR="00525832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495ECC">
        <w:rPr>
          <w:rFonts w:ascii="Times New Roman" w:hAnsi="Times New Roman" w:cs="Times New Roman"/>
          <w:sz w:val="24"/>
          <w:szCs w:val="24"/>
          <w:lang w:val="sr-Cyrl-CS"/>
        </w:rPr>
        <w:t xml:space="preserve">на првом састанку актива </w:t>
      </w:r>
      <w:proofErr w:type="spellStart"/>
      <w:r w:rsidR="00525832">
        <w:rPr>
          <w:rFonts w:ascii="Times New Roman" w:hAnsi="Times New Roman" w:cs="Times New Roman"/>
          <w:sz w:val="24"/>
          <w:szCs w:val="24"/>
          <w:lang w:val="sr-Cyrl-CS"/>
        </w:rPr>
        <w:t>обавијесте</w:t>
      </w:r>
      <w:proofErr w:type="spellEnd"/>
      <w:r w:rsidR="00525832">
        <w:rPr>
          <w:rFonts w:ascii="Times New Roman" w:hAnsi="Times New Roman" w:cs="Times New Roman"/>
          <w:sz w:val="24"/>
          <w:szCs w:val="24"/>
          <w:lang w:val="sr-Cyrl-CS"/>
        </w:rPr>
        <w:t xml:space="preserve"> своје колеге о темама о којима се дискутовало на савјетовању, да планирају огледне часове као потврду свог напретка, да уводе ш</w:t>
      </w:r>
      <w:r w:rsidR="00F940A5" w:rsidRPr="006F7975">
        <w:rPr>
          <w:rFonts w:ascii="Times New Roman" w:hAnsi="Times New Roman" w:cs="Times New Roman"/>
          <w:sz w:val="24"/>
          <w:szCs w:val="24"/>
          <w:lang w:val="sr-Cyrl-CS"/>
        </w:rPr>
        <w:t>то већи број комуникативних активности</w:t>
      </w:r>
      <w:r w:rsidR="00525832" w:rsidRPr="006F7975">
        <w:rPr>
          <w:rFonts w:ascii="Times New Roman" w:hAnsi="Times New Roman" w:cs="Times New Roman"/>
          <w:sz w:val="24"/>
          <w:szCs w:val="24"/>
          <w:lang w:val="sr-Cyrl-CS"/>
        </w:rPr>
        <w:t xml:space="preserve"> у ц</w:t>
      </w:r>
      <w:r w:rsidR="00F940A5" w:rsidRPr="006F7975">
        <w:rPr>
          <w:rFonts w:ascii="Times New Roman" w:hAnsi="Times New Roman" w:cs="Times New Roman"/>
          <w:sz w:val="24"/>
          <w:szCs w:val="24"/>
          <w:lang w:val="sr-Cyrl-CS"/>
        </w:rPr>
        <w:t>иљ</w:t>
      </w:r>
      <w:r w:rsidR="00525832" w:rsidRPr="006F7975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F940A5" w:rsidRPr="006F7975">
        <w:rPr>
          <w:rFonts w:ascii="Times New Roman" w:hAnsi="Times New Roman" w:cs="Times New Roman"/>
          <w:sz w:val="24"/>
          <w:szCs w:val="24"/>
          <w:lang w:val="sr-Cyrl-CS"/>
        </w:rPr>
        <w:t xml:space="preserve"> да ученици активно користе </w:t>
      </w:r>
      <w:r w:rsidR="00525832" w:rsidRPr="006F7975">
        <w:rPr>
          <w:rFonts w:ascii="Times New Roman" w:hAnsi="Times New Roman" w:cs="Times New Roman"/>
          <w:sz w:val="24"/>
          <w:szCs w:val="24"/>
          <w:lang w:val="sr-Cyrl-CS"/>
        </w:rPr>
        <w:t xml:space="preserve">енглески </w:t>
      </w:r>
      <w:r w:rsidR="00F940A5" w:rsidRPr="006F7975">
        <w:rPr>
          <w:rFonts w:ascii="Times New Roman" w:hAnsi="Times New Roman" w:cs="Times New Roman"/>
          <w:sz w:val="24"/>
          <w:szCs w:val="24"/>
          <w:lang w:val="sr-Cyrl-CS"/>
        </w:rPr>
        <w:t xml:space="preserve">језик, </w:t>
      </w:r>
      <w:proofErr w:type="spellStart"/>
      <w:r w:rsidR="00F940A5" w:rsidRPr="006F7975">
        <w:rPr>
          <w:rFonts w:ascii="Times New Roman" w:hAnsi="Times New Roman" w:cs="Times New Roman"/>
          <w:sz w:val="24"/>
          <w:szCs w:val="24"/>
          <w:lang w:val="sr-Cyrl-CS"/>
        </w:rPr>
        <w:t>увјежбавају</w:t>
      </w:r>
      <w:proofErr w:type="spellEnd"/>
      <w:r w:rsidR="00F940A5" w:rsidRPr="006F7975">
        <w:rPr>
          <w:rFonts w:ascii="Times New Roman" w:hAnsi="Times New Roman" w:cs="Times New Roman"/>
          <w:sz w:val="24"/>
          <w:szCs w:val="24"/>
          <w:lang w:val="sr-Cyrl-CS"/>
        </w:rPr>
        <w:t xml:space="preserve"> лексику и граматичк</w:t>
      </w:r>
      <w:r w:rsidR="00525832" w:rsidRPr="006F7975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F940A5" w:rsidRPr="006F79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25832" w:rsidRPr="006F7975">
        <w:rPr>
          <w:rFonts w:ascii="Times New Roman" w:hAnsi="Times New Roman" w:cs="Times New Roman"/>
          <w:sz w:val="24"/>
          <w:szCs w:val="24"/>
          <w:lang w:val="sr-Cyrl-CS"/>
        </w:rPr>
        <w:t>садржај</w:t>
      </w:r>
      <w:r w:rsidR="00F940A5" w:rsidRPr="006F7975">
        <w:rPr>
          <w:rFonts w:ascii="Times New Roman" w:hAnsi="Times New Roman" w:cs="Times New Roman"/>
          <w:sz w:val="24"/>
          <w:szCs w:val="24"/>
          <w:lang w:val="sr-Cyrl-CS"/>
        </w:rPr>
        <w:t xml:space="preserve"> у разним ситуацијама</w:t>
      </w:r>
      <w:r w:rsidR="00525832" w:rsidRPr="006F7975">
        <w:rPr>
          <w:rFonts w:ascii="Times New Roman" w:hAnsi="Times New Roman" w:cs="Times New Roman"/>
          <w:sz w:val="24"/>
          <w:szCs w:val="24"/>
          <w:lang w:val="sr-Cyrl-CS"/>
        </w:rPr>
        <w:t xml:space="preserve">, са циљем њиховог оспособљавања у свакодневној комуникацији на енглеском језику, </w:t>
      </w:r>
      <w:r w:rsidR="00495ECC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525832" w:rsidRPr="006F7975">
        <w:rPr>
          <w:rFonts w:ascii="Times New Roman" w:hAnsi="Times New Roman" w:cs="Times New Roman"/>
          <w:sz w:val="24"/>
          <w:szCs w:val="24"/>
          <w:lang w:val="sr-Cyrl-CS"/>
        </w:rPr>
        <w:t>током реализације наставног процеса у што већој мјери користе аудио-визуелна средства, да п</w:t>
      </w:r>
      <w:proofErr w:type="spellStart"/>
      <w:r w:rsidR="00F940A5" w:rsidRPr="00525832">
        <w:rPr>
          <w:rFonts w:ascii="Times New Roman" w:hAnsi="Times New Roman" w:cs="Times New Roman"/>
          <w:sz w:val="24"/>
          <w:szCs w:val="24"/>
          <w:lang w:val="sr-Cyrl-BA"/>
        </w:rPr>
        <w:t>римјењ</w:t>
      </w:r>
      <w:r w:rsidR="00525832">
        <w:rPr>
          <w:rFonts w:ascii="Times New Roman" w:hAnsi="Times New Roman" w:cs="Times New Roman"/>
          <w:sz w:val="24"/>
          <w:szCs w:val="24"/>
          <w:lang w:val="sr-Cyrl-BA"/>
        </w:rPr>
        <w:t>ују</w:t>
      </w:r>
      <w:proofErr w:type="spellEnd"/>
      <w:r w:rsidR="00F940A5" w:rsidRPr="00525832">
        <w:rPr>
          <w:rFonts w:ascii="Times New Roman" w:hAnsi="Times New Roman" w:cs="Times New Roman"/>
          <w:sz w:val="24"/>
          <w:szCs w:val="24"/>
          <w:lang w:val="sr-Cyrl-BA"/>
        </w:rPr>
        <w:t xml:space="preserve"> с</w:t>
      </w:r>
      <w:proofErr w:type="spellStart"/>
      <w:r w:rsidR="009837A5" w:rsidRPr="006F7975">
        <w:rPr>
          <w:rFonts w:ascii="Times New Roman" w:hAnsi="Times New Roman" w:cs="Times New Roman"/>
          <w:sz w:val="24"/>
          <w:szCs w:val="24"/>
          <w:lang w:val="sr-Cyrl-CS"/>
        </w:rPr>
        <w:t>авремене</w:t>
      </w:r>
      <w:proofErr w:type="spellEnd"/>
      <w:r w:rsidR="00F940A5" w:rsidRPr="006F7975">
        <w:rPr>
          <w:rFonts w:ascii="Times New Roman" w:hAnsi="Times New Roman" w:cs="Times New Roman"/>
          <w:sz w:val="24"/>
          <w:szCs w:val="24"/>
          <w:lang w:val="sr-Cyrl-CS"/>
        </w:rPr>
        <w:t xml:space="preserve"> методе и облике рада и различите типове задатака у складу са савременим принципима наставе енглеског језика</w:t>
      </w:r>
      <w:r w:rsidR="00D32FF3" w:rsidRPr="006F797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485767" w:rsidRDefault="00485767" w:rsidP="00DA62A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85767" w:rsidRDefault="00485767" w:rsidP="00DA62A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317E2" w:rsidRDefault="008317E2" w:rsidP="00DA62A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485767">
        <w:rPr>
          <w:rFonts w:ascii="Times New Roman" w:hAnsi="Times New Roman" w:cs="Times New Roman"/>
          <w:b/>
          <w:sz w:val="24"/>
          <w:szCs w:val="24"/>
          <w:lang w:val="sr-Cyrl-BA"/>
        </w:rPr>
        <w:t>Анализа присуства наставника ГСИР-у</w:t>
      </w:r>
    </w:p>
    <w:p w:rsidR="00485767" w:rsidRPr="00485767" w:rsidRDefault="00485767" w:rsidP="00DA62A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317E2" w:rsidRPr="00ED05E0" w:rsidRDefault="008317E2" w:rsidP="008317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табели која слиједи је дат приказ процент</w:t>
      </w:r>
      <w:r w:rsidRPr="006F7975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присуства наставника групном </w:t>
      </w:r>
      <w:r w:rsidRPr="00AC2C69">
        <w:rPr>
          <w:rFonts w:ascii="Times New Roman" w:hAnsi="Times New Roman" w:cs="Times New Roman"/>
          <w:sz w:val="24"/>
          <w:szCs w:val="24"/>
          <w:lang w:val="sr-Cyrl-CS"/>
        </w:rPr>
        <w:t>савјетодавно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Pr="00AC2C69">
        <w:rPr>
          <w:rFonts w:ascii="Times New Roman" w:hAnsi="Times New Roman" w:cs="Times New Roman"/>
          <w:sz w:val="24"/>
          <w:szCs w:val="24"/>
          <w:lang w:val="sr-Cyrl-CS"/>
        </w:rPr>
        <w:t xml:space="preserve"> инструктивн</w:t>
      </w:r>
      <w:r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AC2C69">
        <w:rPr>
          <w:rFonts w:ascii="Times New Roman" w:hAnsi="Times New Roman" w:cs="Times New Roman"/>
          <w:sz w:val="24"/>
          <w:szCs w:val="24"/>
          <w:lang w:val="sr-Cyrl-CS"/>
        </w:rPr>
        <w:t xml:space="preserve"> рад</w:t>
      </w:r>
      <w:r>
        <w:rPr>
          <w:rFonts w:ascii="Times New Roman" w:hAnsi="Times New Roman" w:cs="Times New Roman"/>
          <w:sz w:val="24"/>
          <w:szCs w:val="24"/>
          <w:lang w:val="sr-Cyrl-CS"/>
        </w:rPr>
        <w:t>у реализованом у августу 2017. године.</w:t>
      </w:r>
    </w:p>
    <w:p w:rsidR="008317E2" w:rsidRPr="00786572" w:rsidRDefault="008317E2" w:rsidP="008317E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tbl>
      <w:tblPr>
        <w:tblStyle w:val="TableGrid"/>
        <w:tblW w:w="9692" w:type="dxa"/>
        <w:jc w:val="center"/>
        <w:tblInd w:w="-331" w:type="dxa"/>
        <w:tblLook w:val="01E0"/>
      </w:tblPr>
      <w:tblGrid>
        <w:gridCol w:w="1161"/>
        <w:gridCol w:w="2348"/>
        <w:gridCol w:w="1356"/>
        <w:gridCol w:w="2250"/>
        <w:gridCol w:w="1326"/>
        <w:gridCol w:w="1251"/>
      </w:tblGrid>
      <w:tr w:rsidR="008317E2" w:rsidRPr="0099038C" w:rsidTr="00FE159D">
        <w:trPr>
          <w:trHeight w:val="57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E2" w:rsidRPr="0099038C" w:rsidRDefault="008317E2" w:rsidP="00FE159D">
            <w:pPr>
              <w:jc w:val="center"/>
              <w:rPr>
                <w:b/>
                <w:lang w:val="sr-Cyrl-CS"/>
              </w:rPr>
            </w:pPr>
            <w:r w:rsidRPr="0099038C">
              <w:rPr>
                <w:b/>
                <w:lang w:val="sr-Cyrl-CS"/>
              </w:rPr>
              <w:t>Град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E2" w:rsidRPr="0099038C" w:rsidRDefault="008317E2" w:rsidP="00FE159D">
            <w:pPr>
              <w:jc w:val="center"/>
              <w:rPr>
                <w:b/>
                <w:lang w:val="sr-Cyrl-CS"/>
              </w:rPr>
            </w:pPr>
            <w:r w:rsidRPr="0099038C">
              <w:rPr>
                <w:b/>
                <w:lang w:val="sr-Cyrl-CS"/>
              </w:rPr>
              <w:t>Школа домаћин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E2" w:rsidRPr="0099038C" w:rsidRDefault="008317E2" w:rsidP="00FE159D">
            <w:pPr>
              <w:jc w:val="center"/>
              <w:rPr>
                <w:b/>
                <w:lang w:val="sr-Cyrl-CS"/>
              </w:rPr>
            </w:pPr>
            <w:r w:rsidRPr="0099038C">
              <w:rPr>
                <w:b/>
                <w:lang w:val="sr-Cyrl-CS"/>
              </w:rPr>
              <w:t>Датум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E2" w:rsidRPr="0099038C" w:rsidRDefault="008317E2" w:rsidP="00FE159D">
            <w:pPr>
              <w:jc w:val="center"/>
              <w:rPr>
                <w:b/>
                <w:lang w:val="sr-Cyrl-CS"/>
              </w:rPr>
            </w:pPr>
            <w:proofErr w:type="spellStart"/>
            <w:r w:rsidRPr="0099038C">
              <w:rPr>
                <w:b/>
              </w:rPr>
              <w:t>Регија</w:t>
            </w:r>
            <w:proofErr w:type="spellEnd"/>
            <w:r w:rsidRPr="0099038C">
              <w:rPr>
                <w:b/>
              </w:rPr>
              <w:t xml:space="preserve"> и б</w:t>
            </w:r>
            <w:r w:rsidRPr="0099038C">
              <w:rPr>
                <w:b/>
                <w:lang w:val="sr-Cyrl-CS"/>
              </w:rPr>
              <w:t>р.</w:t>
            </w:r>
          </w:p>
          <w:p w:rsidR="008317E2" w:rsidRPr="0099038C" w:rsidRDefault="008317E2" w:rsidP="00FE159D">
            <w:pPr>
              <w:jc w:val="center"/>
              <w:rPr>
                <w:b/>
                <w:lang w:val="sr-Cyrl-CS"/>
              </w:rPr>
            </w:pPr>
            <w:r w:rsidRPr="0099038C">
              <w:rPr>
                <w:b/>
                <w:lang w:val="sr-Cyrl-CS"/>
              </w:rPr>
              <w:t>група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E2" w:rsidRPr="0099038C" w:rsidRDefault="008317E2" w:rsidP="00FE159D">
            <w:pPr>
              <w:jc w:val="center"/>
              <w:rPr>
                <w:b/>
                <w:lang w:val="sr-Cyrl-CS"/>
              </w:rPr>
            </w:pPr>
            <w:proofErr w:type="spellStart"/>
            <w:r w:rsidRPr="0099038C">
              <w:rPr>
                <w:b/>
                <w:lang w:val="sr-Cyrl-CS"/>
              </w:rPr>
              <w:t>Проц</w:t>
            </w:r>
            <w:proofErr w:type="spellEnd"/>
            <w:r w:rsidRPr="0099038C">
              <w:rPr>
                <w:b/>
                <w:lang w:val="sr-Cyrl-CS"/>
              </w:rPr>
              <w:t>.</w:t>
            </w:r>
          </w:p>
          <w:p w:rsidR="008317E2" w:rsidRPr="0099038C" w:rsidRDefault="008317E2" w:rsidP="00FE159D">
            <w:pPr>
              <w:jc w:val="center"/>
              <w:rPr>
                <w:b/>
                <w:lang w:val="sr-Cyrl-CS"/>
              </w:rPr>
            </w:pPr>
            <w:r w:rsidRPr="0099038C">
              <w:rPr>
                <w:b/>
                <w:lang w:val="sr-Cyrl-CS"/>
              </w:rPr>
              <w:t>присуства</w:t>
            </w:r>
          </w:p>
          <w:p w:rsidR="008317E2" w:rsidRPr="0099038C" w:rsidRDefault="008317E2" w:rsidP="00FE159D">
            <w:pPr>
              <w:jc w:val="center"/>
              <w:rPr>
                <w:b/>
                <w:lang w:val="sr-Cyrl-CS"/>
              </w:rPr>
            </w:pPr>
            <w:proofErr w:type="spellStart"/>
            <w:r w:rsidRPr="0099038C">
              <w:rPr>
                <w:b/>
                <w:lang w:val="sr-Cyrl-CS"/>
              </w:rPr>
              <w:t>наст</w:t>
            </w:r>
            <w:proofErr w:type="spellEnd"/>
            <w:r w:rsidRPr="0099038C">
              <w:rPr>
                <w:b/>
                <w:lang w:val="sr-Cyrl-CS"/>
              </w:rPr>
              <w:t>. ОШ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E2" w:rsidRPr="0099038C" w:rsidRDefault="008317E2" w:rsidP="00FE159D">
            <w:pPr>
              <w:jc w:val="center"/>
              <w:rPr>
                <w:b/>
                <w:lang w:val="sr-Cyrl-CS"/>
              </w:rPr>
            </w:pPr>
            <w:proofErr w:type="spellStart"/>
            <w:r w:rsidRPr="0099038C">
              <w:rPr>
                <w:b/>
                <w:lang w:val="sr-Cyrl-CS"/>
              </w:rPr>
              <w:t>Проц</w:t>
            </w:r>
            <w:proofErr w:type="spellEnd"/>
            <w:r w:rsidRPr="0099038C">
              <w:rPr>
                <w:b/>
                <w:lang w:val="sr-Cyrl-CS"/>
              </w:rPr>
              <w:t>.</w:t>
            </w:r>
          </w:p>
          <w:p w:rsidR="008317E2" w:rsidRPr="0099038C" w:rsidRDefault="008317E2" w:rsidP="00FE159D">
            <w:pPr>
              <w:jc w:val="center"/>
              <w:rPr>
                <w:b/>
                <w:lang w:val="sr-Cyrl-CS"/>
              </w:rPr>
            </w:pPr>
            <w:r w:rsidRPr="0099038C">
              <w:rPr>
                <w:b/>
                <w:lang w:val="sr-Cyrl-CS"/>
              </w:rPr>
              <w:t>присуства</w:t>
            </w:r>
          </w:p>
          <w:p w:rsidR="008317E2" w:rsidRPr="0099038C" w:rsidRDefault="008317E2" w:rsidP="00FE159D">
            <w:pPr>
              <w:jc w:val="center"/>
              <w:rPr>
                <w:b/>
                <w:lang w:val="sr-Cyrl-CS"/>
              </w:rPr>
            </w:pPr>
            <w:proofErr w:type="spellStart"/>
            <w:r w:rsidRPr="0099038C">
              <w:rPr>
                <w:b/>
                <w:lang w:val="sr-Cyrl-CS"/>
              </w:rPr>
              <w:t>наст</w:t>
            </w:r>
            <w:proofErr w:type="spellEnd"/>
            <w:r w:rsidRPr="0099038C">
              <w:rPr>
                <w:b/>
                <w:lang w:val="sr-Cyrl-CS"/>
              </w:rPr>
              <w:t>. СШ</w:t>
            </w:r>
          </w:p>
        </w:tc>
      </w:tr>
      <w:tr w:rsidR="008317E2" w:rsidRPr="003F27F1" w:rsidTr="00FE159D">
        <w:trPr>
          <w:trHeight w:val="311"/>
          <w:jc w:val="center"/>
        </w:trPr>
        <w:tc>
          <w:tcPr>
            <w:tcW w:w="1161" w:type="dxa"/>
            <w:vMerge w:val="restart"/>
            <w:tcBorders>
              <w:top w:val="single" w:sz="4" w:space="0" w:color="auto"/>
            </w:tcBorders>
            <w:vAlign w:val="center"/>
          </w:tcPr>
          <w:p w:rsidR="008317E2" w:rsidRPr="0099038C" w:rsidRDefault="008317E2" w:rsidP="00FE159D">
            <w:pPr>
              <w:jc w:val="center"/>
              <w:rPr>
                <w:lang w:val="sr-Cyrl-CS"/>
              </w:rPr>
            </w:pPr>
            <w:r w:rsidRPr="0099038C">
              <w:rPr>
                <w:lang w:val="sr-Cyrl-CS"/>
              </w:rPr>
              <w:t>Требиње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</w:tcBorders>
            <w:vAlign w:val="center"/>
          </w:tcPr>
          <w:p w:rsidR="008317E2" w:rsidRPr="0099038C" w:rsidRDefault="008317E2" w:rsidP="00FE159D">
            <w:pPr>
              <w:jc w:val="center"/>
              <w:rPr>
                <w:lang w:val="sr-Cyrl-CS"/>
              </w:rPr>
            </w:pPr>
            <w:r w:rsidRPr="0099038C">
              <w:rPr>
                <w:lang w:val="sr-Cyrl-CS"/>
              </w:rPr>
              <w:t>ОШ „</w:t>
            </w:r>
            <w:proofErr w:type="spellStart"/>
            <w:r w:rsidRPr="0099038C">
              <w:rPr>
                <w:lang w:val="sr-Cyrl-CS"/>
              </w:rPr>
              <w:t>З.Ј.Јовановић</w:t>
            </w:r>
            <w:proofErr w:type="spellEnd"/>
            <w:r w:rsidRPr="0099038C">
              <w:rPr>
                <w:lang w:val="sr-Cyrl-CS"/>
              </w:rPr>
              <w:t>“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</w:tcBorders>
            <w:vAlign w:val="center"/>
          </w:tcPr>
          <w:p w:rsidR="008317E2" w:rsidRPr="0099038C" w:rsidRDefault="008317E2" w:rsidP="00FE159D">
            <w:pPr>
              <w:jc w:val="center"/>
            </w:pPr>
            <w:r w:rsidRPr="0099038C">
              <w:rPr>
                <w:lang w:val="sr-Cyrl-CS"/>
              </w:rPr>
              <w:t>16.08.1</w:t>
            </w:r>
            <w:r w:rsidRPr="0099038C">
              <w:t>7</w:t>
            </w:r>
            <w:r w:rsidRPr="0099038C">
              <w:rPr>
                <w:lang w:val="sr-Cyrl-CS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8317E2" w:rsidRPr="0099038C" w:rsidRDefault="008317E2" w:rsidP="00FE159D">
            <w:pPr>
              <w:jc w:val="center"/>
              <w:rPr>
                <w:lang w:val="sr-Cyrl-CS"/>
              </w:rPr>
            </w:pPr>
            <w:r w:rsidRPr="0099038C">
              <w:rPr>
                <w:lang w:val="sr-Cyrl-CS"/>
              </w:rPr>
              <w:t xml:space="preserve">Херцеговачка (1) 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vAlign w:val="center"/>
          </w:tcPr>
          <w:p w:rsidR="008317E2" w:rsidRPr="0099038C" w:rsidRDefault="008317E2" w:rsidP="00FE159D">
            <w:pPr>
              <w:jc w:val="center"/>
              <w:rPr>
                <w:lang w:val="sr-Cyrl-CS"/>
              </w:rPr>
            </w:pPr>
            <w:r w:rsidRPr="0099038C">
              <w:rPr>
                <w:lang w:val="sr-Cyrl-CS"/>
              </w:rPr>
              <w:t>74%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8317E2" w:rsidRPr="0099038C" w:rsidRDefault="008317E2" w:rsidP="00FE159D">
            <w:pPr>
              <w:jc w:val="center"/>
              <w:rPr>
                <w:lang w:val="sr-Cyrl-CS"/>
              </w:rPr>
            </w:pPr>
            <w:r w:rsidRPr="0099038C">
              <w:rPr>
                <w:lang w:val="sr-Cyrl-CS"/>
              </w:rPr>
              <w:t>72</w:t>
            </w:r>
            <w:r>
              <w:rPr>
                <w:lang w:val="sr-Cyrl-CS"/>
              </w:rPr>
              <w:t>%</w:t>
            </w:r>
          </w:p>
        </w:tc>
      </w:tr>
      <w:tr w:rsidR="008317E2" w:rsidRPr="004F7CA5" w:rsidTr="00FE159D">
        <w:trPr>
          <w:trHeight w:val="311"/>
          <w:jc w:val="center"/>
        </w:trPr>
        <w:tc>
          <w:tcPr>
            <w:tcW w:w="1161" w:type="dxa"/>
            <w:vMerge/>
            <w:vAlign w:val="center"/>
          </w:tcPr>
          <w:p w:rsidR="008317E2" w:rsidRPr="0099038C" w:rsidRDefault="008317E2" w:rsidP="00FE159D">
            <w:pPr>
              <w:jc w:val="center"/>
              <w:rPr>
                <w:lang w:val="sr-Cyrl-CS"/>
              </w:rPr>
            </w:pPr>
          </w:p>
        </w:tc>
        <w:tc>
          <w:tcPr>
            <w:tcW w:w="2348" w:type="dxa"/>
            <w:vMerge/>
            <w:vAlign w:val="center"/>
          </w:tcPr>
          <w:p w:rsidR="008317E2" w:rsidRPr="0099038C" w:rsidRDefault="008317E2" w:rsidP="00FE159D">
            <w:pPr>
              <w:jc w:val="center"/>
              <w:rPr>
                <w:lang w:val="sr-Cyrl-CS"/>
              </w:rPr>
            </w:pPr>
          </w:p>
        </w:tc>
        <w:tc>
          <w:tcPr>
            <w:tcW w:w="1356" w:type="dxa"/>
            <w:vMerge/>
            <w:vAlign w:val="center"/>
          </w:tcPr>
          <w:p w:rsidR="008317E2" w:rsidRPr="0099038C" w:rsidRDefault="008317E2" w:rsidP="00FE159D">
            <w:pPr>
              <w:jc w:val="center"/>
              <w:rPr>
                <w:lang w:val="sr-Cyrl-CS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8317E2" w:rsidRPr="0099038C" w:rsidRDefault="008317E2" w:rsidP="00FE159D">
            <w:pPr>
              <w:jc w:val="center"/>
            </w:pPr>
            <w:proofErr w:type="spellStart"/>
            <w:r w:rsidRPr="0099038C">
              <w:t>Сар</w:t>
            </w:r>
            <w:proofErr w:type="spellEnd"/>
            <w:r w:rsidRPr="0099038C">
              <w:t xml:space="preserve">. </w:t>
            </w:r>
            <w:proofErr w:type="spellStart"/>
            <w:r w:rsidRPr="0099038C">
              <w:t>романијска</w:t>
            </w:r>
            <w:proofErr w:type="spellEnd"/>
            <w:r w:rsidRPr="0099038C">
              <w:t xml:space="preserve"> (1)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vAlign w:val="center"/>
          </w:tcPr>
          <w:p w:rsidR="008317E2" w:rsidRPr="0099038C" w:rsidRDefault="008317E2" w:rsidP="00FE159D">
            <w:pPr>
              <w:jc w:val="center"/>
              <w:rPr>
                <w:lang w:val="sr-Cyrl-CS"/>
              </w:rPr>
            </w:pPr>
            <w:r w:rsidRPr="0099038C">
              <w:rPr>
                <w:lang w:val="sr-Cyrl-CS"/>
              </w:rPr>
              <w:t>65</w:t>
            </w:r>
            <w:r>
              <w:rPr>
                <w:lang w:val="sr-Cyrl-CS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8317E2" w:rsidRPr="0099038C" w:rsidRDefault="008317E2" w:rsidP="00FE159D">
            <w:pPr>
              <w:jc w:val="center"/>
              <w:rPr>
                <w:lang w:val="sr-Cyrl-CS"/>
              </w:rPr>
            </w:pPr>
            <w:r w:rsidRPr="0099038C">
              <w:rPr>
                <w:lang w:val="sr-Cyrl-CS"/>
              </w:rPr>
              <w:t>54</w:t>
            </w:r>
            <w:r>
              <w:rPr>
                <w:lang w:val="sr-Cyrl-CS"/>
              </w:rPr>
              <w:t>%</w:t>
            </w:r>
          </w:p>
        </w:tc>
      </w:tr>
      <w:tr w:rsidR="008317E2" w:rsidRPr="004F7CA5" w:rsidTr="00FE159D">
        <w:trPr>
          <w:trHeight w:val="336"/>
          <w:jc w:val="center"/>
        </w:trPr>
        <w:tc>
          <w:tcPr>
            <w:tcW w:w="1161" w:type="dxa"/>
            <w:vMerge w:val="restart"/>
            <w:vAlign w:val="center"/>
          </w:tcPr>
          <w:p w:rsidR="008317E2" w:rsidRPr="0099038C" w:rsidRDefault="008317E2" w:rsidP="00FE159D">
            <w:pPr>
              <w:jc w:val="center"/>
              <w:rPr>
                <w:lang w:val="sr-Cyrl-CS"/>
              </w:rPr>
            </w:pPr>
            <w:r w:rsidRPr="0099038C">
              <w:rPr>
                <w:lang w:val="sr-Cyrl-CS"/>
              </w:rPr>
              <w:t>Зворник</w:t>
            </w:r>
          </w:p>
        </w:tc>
        <w:tc>
          <w:tcPr>
            <w:tcW w:w="2348" w:type="dxa"/>
            <w:vMerge w:val="restart"/>
            <w:vAlign w:val="center"/>
          </w:tcPr>
          <w:p w:rsidR="008317E2" w:rsidRPr="0099038C" w:rsidRDefault="008317E2" w:rsidP="00FE159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СШЦ</w:t>
            </w:r>
            <w:r w:rsidRPr="0099038C">
              <w:rPr>
                <w:lang w:val="sr-Cyrl-CS"/>
              </w:rPr>
              <w:t xml:space="preserve"> „</w:t>
            </w:r>
            <w:r>
              <w:rPr>
                <w:lang w:val="sr-Cyrl-CS"/>
              </w:rPr>
              <w:t>П. Кочић</w:t>
            </w:r>
            <w:r w:rsidRPr="0099038C">
              <w:rPr>
                <w:lang w:val="sr-Cyrl-CS"/>
              </w:rPr>
              <w:t>“</w:t>
            </w:r>
          </w:p>
        </w:tc>
        <w:tc>
          <w:tcPr>
            <w:tcW w:w="1356" w:type="dxa"/>
            <w:vMerge w:val="restart"/>
            <w:vAlign w:val="center"/>
          </w:tcPr>
          <w:p w:rsidR="008317E2" w:rsidRPr="0099038C" w:rsidRDefault="008317E2" w:rsidP="00FE159D">
            <w:pPr>
              <w:jc w:val="center"/>
              <w:rPr>
                <w:lang w:val="sr-Cyrl-CS"/>
              </w:rPr>
            </w:pPr>
            <w:r w:rsidRPr="0099038C">
              <w:rPr>
                <w:lang w:val="sr-Cyrl-CS"/>
              </w:rPr>
              <w:t>17.08.1</w:t>
            </w:r>
            <w:r>
              <w:rPr>
                <w:lang w:val="sr-Cyrl-CS"/>
              </w:rPr>
              <w:t>7</w:t>
            </w:r>
            <w:r w:rsidRPr="0099038C">
              <w:rPr>
                <w:lang w:val="sr-Cyrl-CS"/>
              </w:rPr>
              <w:t>.</w:t>
            </w:r>
          </w:p>
        </w:tc>
        <w:tc>
          <w:tcPr>
            <w:tcW w:w="2250" w:type="dxa"/>
            <w:vAlign w:val="center"/>
          </w:tcPr>
          <w:p w:rsidR="008317E2" w:rsidRPr="0099038C" w:rsidRDefault="008317E2" w:rsidP="00FE159D">
            <w:pPr>
              <w:jc w:val="center"/>
              <w:rPr>
                <w:lang w:val="sr-Cyrl-CS"/>
              </w:rPr>
            </w:pPr>
            <w:r w:rsidRPr="0099038C">
              <w:rPr>
                <w:lang w:val="sr-Cyrl-CS"/>
              </w:rPr>
              <w:t>Бирач (1)</w:t>
            </w:r>
          </w:p>
        </w:tc>
        <w:tc>
          <w:tcPr>
            <w:tcW w:w="1326" w:type="dxa"/>
            <w:vAlign w:val="center"/>
          </w:tcPr>
          <w:p w:rsidR="008317E2" w:rsidRPr="0099038C" w:rsidRDefault="008317E2" w:rsidP="00FE159D">
            <w:pPr>
              <w:jc w:val="center"/>
              <w:rPr>
                <w:lang w:val="sr-Cyrl-CS"/>
              </w:rPr>
            </w:pPr>
            <w:r w:rsidRPr="0099038C">
              <w:rPr>
                <w:lang w:val="sr-Cyrl-CS"/>
              </w:rPr>
              <w:t>74</w:t>
            </w:r>
            <w:r>
              <w:rPr>
                <w:lang w:val="sr-Cyrl-CS"/>
              </w:rPr>
              <w:t>%</w:t>
            </w:r>
          </w:p>
        </w:tc>
        <w:tc>
          <w:tcPr>
            <w:tcW w:w="1251" w:type="dxa"/>
          </w:tcPr>
          <w:p w:rsidR="008317E2" w:rsidRPr="0099038C" w:rsidRDefault="008317E2" w:rsidP="00FE159D">
            <w:pPr>
              <w:jc w:val="center"/>
              <w:rPr>
                <w:lang w:val="sr-Cyrl-CS"/>
              </w:rPr>
            </w:pPr>
            <w:r w:rsidRPr="0099038C">
              <w:rPr>
                <w:lang w:val="sr-Cyrl-CS"/>
              </w:rPr>
              <w:t>78</w:t>
            </w:r>
            <w:r>
              <w:rPr>
                <w:lang w:val="sr-Cyrl-CS"/>
              </w:rPr>
              <w:t>%</w:t>
            </w:r>
          </w:p>
        </w:tc>
      </w:tr>
      <w:tr w:rsidR="008317E2" w:rsidRPr="004F7CA5" w:rsidTr="00FE159D">
        <w:trPr>
          <w:trHeight w:val="256"/>
          <w:jc w:val="center"/>
        </w:trPr>
        <w:tc>
          <w:tcPr>
            <w:tcW w:w="1161" w:type="dxa"/>
            <w:vMerge/>
            <w:vAlign w:val="center"/>
          </w:tcPr>
          <w:p w:rsidR="008317E2" w:rsidRPr="0099038C" w:rsidRDefault="008317E2" w:rsidP="00FE159D">
            <w:pPr>
              <w:rPr>
                <w:lang w:val="sr-Cyrl-CS"/>
              </w:rPr>
            </w:pPr>
          </w:p>
        </w:tc>
        <w:tc>
          <w:tcPr>
            <w:tcW w:w="2348" w:type="dxa"/>
            <w:vMerge/>
            <w:vAlign w:val="center"/>
          </w:tcPr>
          <w:p w:rsidR="008317E2" w:rsidRPr="0099038C" w:rsidRDefault="008317E2" w:rsidP="00FE159D">
            <w:pPr>
              <w:rPr>
                <w:lang w:val="sr-Cyrl-CS"/>
              </w:rPr>
            </w:pPr>
          </w:p>
        </w:tc>
        <w:tc>
          <w:tcPr>
            <w:tcW w:w="1356" w:type="dxa"/>
            <w:vMerge/>
            <w:vAlign w:val="center"/>
          </w:tcPr>
          <w:p w:rsidR="008317E2" w:rsidRPr="0099038C" w:rsidRDefault="008317E2" w:rsidP="00FE159D">
            <w:pPr>
              <w:rPr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8317E2" w:rsidRPr="0099038C" w:rsidRDefault="008317E2" w:rsidP="00FE159D">
            <w:pPr>
              <w:jc w:val="center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Семберија</w:t>
            </w:r>
            <w:proofErr w:type="spellEnd"/>
            <w:r w:rsidRPr="0099038C">
              <w:rPr>
                <w:lang w:val="sr-Cyrl-CS"/>
              </w:rPr>
              <w:t xml:space="preserve"> (1)</w:t>
            </w:r>
          </w:p>
        </w:tc>
        <w:tc>
          <w:tcPr>
            <w:tcW w:w="1326" w:type="dxa"/>
            <w:vAlign w:val="center"/>
          </w:tcPr>
          <w:p w:rsidR="008317E2" w:rsidRPr="0099038C" w:rsidRDefault="008317E2" w:rsidP="00FE159D">
            <w:pPr>
              <w:jc w:val="center"/>
              <w:rPr>
                <w:lang w:val="sr-Cyrl-CS"/>
              </w:rPr>
            </w:pPr>
            <w:r w:rsidRPr="0099038C">
              <w:rPr>
                <w:lang w:val="sr-Cyrl-CS"/>
              </w:rPr>
              <w:t>55</w:t>
            </w:r>
            <w:r>
              <w:rPr>
                <w:lang w:val="sr-Cyrl-CS"/>
              </w:rPr>
              <w:t>%</w:t>
            </w:r>
          </w:p>
        </w:tc>
        <w:tc>
          <w:tcPr>
            <w:tcW w:w="1251" w:type="dxa"/>
          </w:tcPr>
          <w:p w:rsidR="008317E2" w:rsidRPr="0099038C" w:rsidRDefault="008317E2" w:rsidP="00FE159D">
            <w:pPr>
              <w:jc w:val="center"/>
              <w:rPr>
                <w:lang w:val="sr-Cyrl-CS"/>
              </w:rPr>
            </w:pPr>
            <w:r w:rsidRPr="0099038C">
              <w:rPr>
                <w:lang w:val="sr-Cyrl-CS"/>
              </w:rPr>
              <w:t>57</w:t>
            </w:r>
            <w:r>
              <w:rPr>
                <w:lang w:val="sr-Cyrl-CS"/>
              </w:rPr>
              <w:t>%</w:t>
            </w:r>
          </w:p>
        </w:tc>
      </w:tr>
      <w:tr w:rsidR="008317E2" w:rsidRPr="004F7CA5" w:rsidTr="00FE159D">
        <w:trPr>
          <w:trHeight w:val="311"/>
          <w:jc w:val="center"/>
        </w:trPr>
        <w:tc>
          <w:tcPr>
            <w:tcW w:w="1161" w:type="dxa"/>
            <w:vAlign w:val="center"/>
          </w:tcPr>
          <w:p w:rsidR="008317E2" w:rsidRPr="0099038C" w:rsidRDefault="008317E2" w:rsidP="00FE159D">
            <w:pPr>
              <w:jc w:val="center"/>
              <w:rPr>
                <w:lang w:val="sr-Cyrl-CS"/>
              </w:rPr>
            </w:pPr>
            <w:proofErr w:type="spellStart"/>
            <w:r w:rsidRPr="0099038C">
              <w:rPr>
                <w:lang w:val="sr-Cyrl-CS"/>
              </w:rPr>
              <w:t>Добој</w:t>
            </w:r>
            <w:proofErr w:type="spellEnd"/>
          </w:p>
        </w:tc>
        <w:tc>
          <w:tcPr>
            <w:tcW w:w="2348" w:type="dxa"/>
            <w:vAlign w:val="center"/>
          </w:tcPr>
          <w:p w:rsidR="008317E2" w:rsidRPr="0099038C" w:rsidRDefault="008317E2" w:rsidP="00FE159D">
            <w:pPr>
              <w:jc w:val="center"/>
              <w:rPr>
                <w:lang w:val="sr-Cyrl-CS"/>
              </w:rPr>
            </w:pPr>
            <w:r w:rsidRPr="0099038C">
              <w:rPr>
                <w:lang w:val="sr-Cyrl-CS"/>
              </w:rPr>
              <w:t>ОШ „</w:t>
            </w:r>
            <w:proofErr w:type="spellStart"/>
            <w:r w:rsidRPr="0099038C">
              <w:rPr>
                <w:lang w:val="sr-Cyrl-CS"/>
              </w:rPr>
              <w:t>В.Караџић</w:t>
            </w:r>
            <w:proofErr w:type="spellEnd"/>
            <w:r w:rsidRPr="0099038C">
              <w:rPr>
                <w:lang w:val="sr-Cyrl-CS"/>
              </w:rPr>
              <w:t>“</w:t>
            </w:r>
          </w:p>
        </w:tc>
        <w:tc>
          <w:tcPr>
            <w:tcW w:w="1356" w:type="dxa"/>
            <w:vAlign w:val="center"/>
          </w:tcPr>
          <w:p w:rsidR="008317E2" w:rsidRPr="0099038C" w:rsidRDefault="008317E2" w:rsidP="00FE159D">
            <w:pPr>
              <w:jc w:val="center"/>
              <w:rPr>
                <w:lang w:val="sr-Cyrl-CS"/>
              </w:rPr>
            </w:pPr>
            <w:r w:rsidRPr="0099038C">
              <w:rPr>
                <w:lang w:val="sr-Cyrl-CS"/>
              </w:rPr>
              <w:t>19.08.1</w:t>
            </w:r>
            <w:r>
              <w:rPr>
                <w:lang w:val="sr-Cyrl-CS"/>
              </w:rPr>
              <w:t>7</w:t>
            </w:r>
            <w:r w:rsidRPr="0099038C">
              <w:rPr>
                <w:lang w:val="sr-Cyrl-CS"/>
              </w:rPr>
              <w:t>.</w:t>
            </w:r>
          </w:p>
        </w:tc>
        <w:tc>
          <w:tcPr>
            <w:tcW w:w="2250" w:type="dxa"/>
            <w:vAlign w:val="center"/>
          </w:tcPr>
          <w:p w:rsidR="008317E2" w:rsidRPr="0099038C" w:rsidRDefault="008317E2" w:rsidP="00FE159D">
            <w:pPr>
              <w:jc w:val="center"/>
              <w:rPr>
                <w:lang w:val="sr-Cyrl-CS"/>
              </w:rPr>
            </w:pPr>
            <w:proofErr w:type="spellStart"/>
            <w:r w:rsidRPr="0099038C">
              <w:rPr>
                <w:lang w:val="sr-Cyrl-CS"/>
              </w:rPr>
              <w:t>Добој</w:t>
            </w:r>
            <w:proofErr w:type="spellEnd"/>
            <w:r w:rsidRPr="0099038C">
              <w:rPr>
                <w:lang w:val="sr-Cyrl-CS"/>
              </w:rPr>
              <w:t xml:space="preserve"> (2)</w:t>
            </w:r>
          </w:p>
        </w:tc>
        <w:tc>
          <w:tcPr>
            <w:tcW w:w="1326" w:type="dxa"/>
            <w:vAlign w:val="center"/>
          </w:tcPr>
          <w:p w:rsidR="008317E2" w:rsidRPr="0099038C" w:rsidRDefault="008317E2" w:rsidP="00FE159D">
            <w:pPr>
              <w:jc w:val="center"/>
              <w:rPr>
                <w:lang w:val="sr-Cyrl-CS"/>
              </w:rPr>
            </w:pPr>
            <w:r w:rsidRPr="0099038C">
              <w:rPr>
                <w:lang w:val="sr-Cyrl-CS"/>
              </w:rPr>
              <w:t>80</w:t>
            </w:r>
            <w:r>
              <w:rPr>
                <w:lang w:val="sr-Cyrl-CS"/>
              </w:rPr>
              <w:t>%</w:t>
            </w:r>
          </w:p>
        </w:tc>
        <w:tc>
          <w:tcPr>
            <w:tcW w:w="1251" w:type="dxa"/>
          </w:tcPr>
          <w:p w:rsidR="008317E2" w:rsidRPr="0099038C" w:rsidRDefault="008317E2" w:rsidP="00FE159D">
            <w:pPr>
              <w:jc w:val="center"/>
              <w:rPr>
                <w:lang w:val="sr-Cyrl-CS"/>
              </w:rPr>
            </w:pPr>
            <w:r w:rsidRPr="0099038C">
              <w:rPr>
                <w:lang w:val="sr-Cyrl-CS"/>
              </w:rPr>
              <w:t>71</w:t>
            </w:r>
            <w:r>
              <w:rPr>
                <w:lang w:val="sr-Cyrl-CS"/>
              </w:rPr>
              <w:t>%</w:t>
            </w:r>
          </w:p>
        </w:tc>
      </w:tr>
      <w:tr w:rsidR="008317E2" w:rsidRPr="0099038C" w:rsidTr="00FE159D">
        <w:trPr>
          <w:trHeight w:val="392"/>
          <w:jc w:val="center"/>
        </w:trPr>
        <w:tc>
          <w:tcPr>
            <w:tcW w:w="1161" w:type="dxa"/>
            <w:vAlign w:val="center"/>
          </w:tcPr>
          <w:p w:rsidR="008317E2" w:rsidRPr="0099038C" w:rsidRDefault="008317E2" w:rsidP="00FE159D">
            <w:pPr>
              <w:rPr>
                <w:lang w:val="sr-Cyrl-CS"/>
              </w:rPr>
            </w:pPr>
            <w:proofErr w:type="spellStart"/>
            <w:r w:rsidRPr="0099038C">
              <w:rPr>
                <w:lang w:val="sr-Cyrl-CS"/>
              </w:rPr>
              <w:t>Бањалука</w:t>
            </w:r>
            <w:proofErr w:type="spellEnd"/>
          </w:p>
        </w:tc>
        <w:tc>
          <w:tcPr>
            <w:tcW w:w="2348" w:type="dxa"/>
            <w:vAlign w:val="center"/>
          </w:tcPr>
          <w:p w:rsidR="008317E2" w:rsidRPr="0099038C" w:rsidRDefault="008317E2" w:rsidP="00FE159D">
            <w:pPr>
              <w:jc w:val="center"/>
              <w:rPr>
                <w:lang w:val="sr-Cyrl-CS"/>
              </w:rPr>
            </w:pPr>
            <w:r w:rsidRPr="0099038C">
              <w:rPr>
                <w:lang w:val="sr-Cyrl-CS"/>
              </w:rPr>
              <w:t>ОШ „</w:t>
            </w:r>
            <w:r>
              <w:rPr>
                <w:lang w:val="sr-Cyrl-CS"/>
              </w:rPr>
              <w:t>Б. Станкови</w:t>
            </w:r>
            <w:r w:rsidRPr="0099038C">
              <w:rPr>
                <w:lang w:val="sr-Cyrl-CS"/>
              </w:rPr>
              <w:t>ћ“</w:t>
            </w:r>
          </w:p>
        </w:tc>
        <w:tc>
          <w:tcPr>
            <w:tcW w:w="1356" w:type="dxa"/>
            <w:vAlign w:val="center"/>
          </w:tcPr>
          <w:p w:rsidR="008317E2" w:rsidRPr="0099038C" w:rsidRDefault="008317E2" w:rsidP="00FE159D">
            <w:pPr>
              <w:jc w:val="center"/>
              <w:rPr>
                <w:lang w:val="sr-Cyrl-CS"/>
              </w:rPr>
            </w:pPr>
          </w:p>
          <w:p w:rsidR="008317E2" w:rsidRPr="0099038C" w:rsidRDefault="008317E2" w:rsidP="00FE159D">
            <w:pPr>
              <w:jc w:val="center"/>
              <w:rPr>
                <w:lang w:val="sr-Cyrl-CS"/>
              </w:rPr>
            </w:pPr>
            <w:r w:rsidRPr="0099038C">
              <w:rPr>
                <w:lang w:val="sr-Cyrl-CS"/>
              </w:rPr>
              <w:t>23.08.</w:t>
            </w:r>
            <w:r>
              <w:rPr>
                <w:lang w:val="sr-Cyrl-CS"/>
              </w:rPr>
              <w:t>17</w:t>
            </w:r>
            <w:r w:rsidRPr="0099038C">
              <w:rPr>
                <w:lang w:val="sr-Cyrl-CS"/>
              </w:rPr>
              <w:t>.</w:t>
            </w:r>
          </w:p>
        </w:tc>
        <w:tc>
          <w:tcPr>
            <w:tcW w:w="2250" w:type="dxa"/>
            <w:vAlign w:val="center"/>
          </w:tcPr>
          <w:p w:rsidR="008317E2" w:rsidRPr="0099038C" w:rsidRDefault="008317E2" w:rsidP="00FE159D">
            <w:pPr>
              <w:jc w:val="center"/>
              <w:rPr>
                <w:lang w:val="sr-Cyrl-CS"/>
              </w:rPr>
            </w:pPr>
            <w:proofErr w:type="spellStart"/>
            <w:r w:rsidRPr="0099038C">
              <w:rPr>
                <w:lang w:val="sr-Cyrl-CS"/>
              </w:rPr>
              <w:t>Бањалука</w:t>
            </w:r>
            <w:proofErr w:type="spellEnd"/>
            <w:r w:rsidRPr="0099038C">
              <w:rPr>
                <w:lang w:val="sr-Cyrl-CS"/>
              </w:rPr>
              <w:t xml:space="preserve"> (2)</w:t>
            </w:r>
          </w:p>
        </w:tc>
        <w:tc>
          <w:tcPr>
            <w:tcW w:w="1326" w:type="dxa"/>
            <w:vAlign w:val="center"/>
          </w:tcPr>
          <w:p w:rsidR="008317E2" w:rsidRPr="0099038C" w:rsidRDefault="008317E2" w:rsidP="00FE159D">
            <w:pPr>
              <w:jc w:val="center"/>
            </w:pPr>
            <w:r w:rsidRPr="0099038C">
              <w:t>84,86</w:t>
            </w:r>
            <w:r>
              <w:t>%</w:t>
            </w:r>
          </w:p>
        </w:tc>
        <w:tc>
          <w:tcPr>
            <w:tcW w:w="1251" w:type="dxa"/>
          </w:tcPr>
          <w:p w:rsidR="008317E2" w:rsidRDefault="008317E2" w:rsidP="00FE159D">
            <w:pPr>
              <w:jc w:val="center"/>
            </w:pPr>
          </w:p>
          <w:p w:rsidR="008317E2" w:rsidRPr="0099038C" w:rsidRDefault="008317E2" w:rsidP="00FE159D">
            <w:pPr>
              <w:jc w:val="center"/>
            </w:pPr>
            <w:r w:rsidRPr="0099038C">
              <w:t>7</w:t>
            </w:r>
            <w:r>
              <w:t>9</w:t>
            </w:r>
            <w:r w:rsidRPr="0099038C">
              <w:t>,32</w:t>
            </w:r>
            <w:r>
              <w:t>%</w:t>
            </w:r>
          </w:p>
        </w:tc>
      </w:tr>
      <w:tr w:rsidR="008317E2" w:rsidRPr="0099038C" w:rsidTr="00FE159D">
        <w:trPr>
          <w:trHeight w:val="310"/>
          <w:jc w:val="center"/>
        </w:trPr>
        <w:tc>
          <w:tcPr>
            <w:tcW w:w="1161" w:type="dxa"/>
            <w:vAlign w:val="center"/>
          </w:tcPr>
          <w:p w:rsidR="008317E2" w:rsidRPr="0099038C" w:rsidRDefault="008317E2" w:rsidP="00FE159D">
            <w:pPr>
              <w:jc w:val="center"/>
              <w:rPr>
                <w:lang w:val="sr-Cyrl-CS"/>
              </w:rPr>
            </w:pPr>
            <w:proofErr w:type="spellStart"/>
            <w:r w:rsidRPr="0099038C">
              <w:rPr>
                <w:lang w:val="sr-Cyrl-CS"/>
              </w:rPr>
              <w:t>Приједор</w:t>
            </w:r>
            <w:proofErr w:type="spellEnd"/>
          </w:p>
        </w:tc>
        <w:tc>
          <w:tcPr>
            <w:tcW w:w="2348" w:type="dxa"/>
            <w:vAlign w:val="center"/>
          </w:tcPr>
          <w:p w:rsidR="008317E2" w:rsidRPr="0099038C" w:rsidRDefault="008317E2" w:rsidP="00FE159D">
            <w:pPr>
              <w:jc w:val="center"/>
              <w:rPr>
                <w:lang w:val="sr-Cyrl-CS"/>
              </w:rPr>
            </w:pPr>
            <w:r w:rsidRPr="0099038C">
              <w:rPr>
                <w:lang w:val="sr-Cyrl-CS"/>
              </w:rPr>
              <w:t>ОШ „</w:t>
            </w:r>
            <w:r>
              <w:rPr>
                <w:lang w:val="sr-Cyrl-CS"/>
              </w:rPr>
              <w:t>Б. Ћопић</w:t>
            </w:r>
            <w:r w:rsidRPr="0099038C">
              <w:rPr>
                <w:lang w:val="sr-Cyrl-CS"/>
              </w:rPr>
              <w:t>“</w:t>
            </w:r>
          </w:p>
        </w:tc>
        <w:tc>
          <w:tcPr>
            <w:tcW w:w="1356" w:type="dxa"/>
            <w:vAlign w:val="center"/>
          </w:tcPr>
          <w:p w:rsidR="008317E2" w:rsidRPr="0099038C" w:rsidRDefault="008317E2" w:rsidP="00FE159D">
            <w:pPr>
              <w:jc w:val="center"/>
              <w:rPr>
                <w:lang w:val="sr-Cyrl-CS"/>
              </w:rPr>
            </w:pPr>
          </w:p>
          <w:p w:rsidR="008317E2" w:rsidRPr="0099038C" w:rsidRDefault="008317E2" w:rsidP="00FE159D">
            <w:pPr>
              <w:jc w:val="center"/>
              <w:rPr>
                <w:lang w:val="sr-Cyrl-CS"/>
              </w:rPr>
            </w:pPr>
            <w:r w:rsidRPr="0099038C">
              <w:rPr>
                <w:lang w:val="sr-Cyrl-CS"/>
              </w:rPr>
              <w:t>24.08.1</w:t>
            </w:r>
            <w:r>
              <w:rPr>
                <w:lang w:val="sr-Cyrl-CS"/>
              </w:rPr>
              <w:t>7</w:t>
            </w:r>
            <w:r w:rsidRPr="0099038C">
              <w:rPr>
                <w:lang w:val="sr-Cyrl-CS"/>
              </w:rPr>
              <w:t>.</w:t>
            </w:r>
          </w:p>
        </w:tc>
        <w:tc>
          <w:tcPr>
            <w:tcW w:w="2250" w:type="dxa"/>
            <w:vAlign w:val="center"/>
          </w:tcPr>
          <w:p w:rsidR="008317E2" w:rsidRPr="0099038C" w:rsidRDefault="008317E2" w:rsidP="00FE159D">
            <w:pPr>
              <w:jc w:val="center"/>
              <w:rPr>
                <w:lang w:val="sr-Cyrl-CS"/>
              </w:rPr>
            </w:pPr>
            <w:proofErr w:type="spellStart"/>
            <w:r w:rsidRPr="0099038C">
              <w:rPr>
                <w:lang w:val="sr-Cyrl-CS"/>
              </w:rPr>
              <w:t>Приједор</w:t>
            </w:r>
            <w:proofErr w:type="spellEnd"/>
            <w:r w:rsidRPr="0099038C">
              <w:rPr>
                <w:lang w:val="sr-Cyrl-CS"/>
              </w:rPr>
              <w:t xml:space="preserve"> (2)</w:t>
            </w:r>
          </w:p>
        </w:tc>
        <w:tc>
          <w:tcPr>
            <w:tcW w:w="1326" w:type="dxa"/>
            <w:vAlign w:val="center"/>
          </w:tcPr>
          <w:p w:rsidR="008317E2" w:rsidRPr="0099038C" w:rsidRDefault="008317E2" w:rsidP="00FE159D">
            <w:pPr>
              <w:jc w:val="center"/>
            </w:pPr>
            <w:r w:rsidRPr="0099038C">
              <w:t>88,70</w:t>
            </w:r>
            <w:r>
              <w:t>%</w:t>
            </w:r>
          </w:p>
        </w:tc>
        <w:tc>
          <w:tcPr>
            <w:tcW w:w="1251" w:type="dxa"/>
          </w:tcPr>
          <w:p w:rsidR="008317E2" w:rsidRDefault="008317E2" w:rsidP="00FE159D">
            <w:pPr>
              <w:jc w:val="center"/>
            </w:pPr>
          </w:p>
          <w:p w:rsidR="008317E2" w:rsidRPr="0099038C" w:rsidRDefault="008317E2" w:rsidP="00FE159D">
            <w:pPr>
              <w:jc w:val="center"/>
            </w:pPr>
            <w:r w:rsidRPr="0099038C">
              <w:t>48,60</w:t>
            </w:r>
            <w:r>
              <w:t>%</w:t>
            </w:r>
          </w:p>
        </w:tc>
      </w:tr>
      <w:tr w:rsidR="008317E2" w:rsidRPr="003F27F1" w:rsidTr="00FE159D">
        <w:trPr>
          <w:trHeight w:val="293"/>
          <w:jc w:val="center"/>
        </w:trPr>
        <w:tc>
          <w:tcPr>
            <w:tcW w:w="7115" w:type="dxa"/>
            <w:gridSpan w:val="4"/>
            <w:vAlign w:val="center"/>
          </w:tcPr>
          <w:p w:rsidR="008317E2" w:rsidRPr="0099038C" w:rsidRDefault="008317E2" w:rsidP="00FE159D">
            <w:pPr>
              <w:jc w:val="center"/>
              <w:rPr>
                <w:lang w:val="sr-Cyrl-CS"/>
              </w:rPr>
            </w:pPr>
            <w:r w:rsidRPr="0099038C">
              <w:rPr>
                <w:lang w:val="sr-Cyrl-CS"/>
              </w:rPr>
              <w:t>10 група</w:t>
            </w:r>
          </w:p>
        </w:tc>
        <w:tc>
          <w:tcPr>
            <w:tcW w:w="1326" w:type="dxa"/>
            <w:vAlign w:val="center"/>
          </w:tcPr>
          <w:p w:rsidR="008317E2" w:rsidRPr="0099038C" w:rsidRDefault="008317E2" w:rsidP="00F06E01">
            <w:pPr>
              <w:jc w:val="center"/>
            </w:pPr>
            <w:r w:rsidRPr="0099038C">
              <w:t>7</w:t>
            </w:r>
            <w:r w:rsidR="00F06E01">
              <w:t>0</w:t>
            </w:r>
            <w:r w:rsidRPr="0099038C">
              <w:t>,</w:t>
            </w:r>
            <w:r w:rsidR="00F06E01">
              <w:t>7</w:t>
            </w:r>
            <w:r w:rsidRPr="0099038C">
              <w:t>6</w:t>
            </w:r>
            <w:r>
              <w:t>%</w:t>
            </w:r>
          </w:p>
        </w:tc>
        <w:tc>
          <w:tcPr>
            <w:tcW w:w="1251" w:type="dxa"/>
          </w:tcPr>
          <w:p w:rsidR="008317E2" w:rsidRDefault="008317E2" w:rsidP="00FE159D">
            <w:pPr>
              <w:jc w:val="center"/>
            </w:pPr>
          </w:p>
          <w:p w:rsidR="008317E2" w:rsidRPr="00F06E01" w:rsidRDefault="00F06E01" w:rsidP="00F06E01">
            <w:pPr>
              <w:jc w:val="center"/>
            </w:pPr>
            <w:r>
              <w:t>68%</w:t>
            </w:r>
          </w:p>
        </w:tc>
      </w:tr>
      <w:tr w:rsidR="00AB7AA3" w:rsidRPr="003F27F1" w:rsidTr="003A4719">
        <w:trPr>
          <w:trHeight w:val="293"/>
          <w:jc w:val="center"/>
        </w:trPr>
        <w:tc>
          <w:tcPr>
            <w:tcW w:w="8441" w:type="dxa"/>
            <w:gridSpan w:val="5"/>
            <w:vAlign w:val="center"/>
          </w:tcPr>
          <w:p w:rsidR="00AB7AA3" w:rsidRPr="00AB7AA3" w:rsidRDefault="00AB7AA3" w:rsidP="00F06E01">
            <w:pPr>
              <w:jc w:val="center"/>
            </w:pPr>
            <w:r>
              <w:t>укупан проценат наставника који је присуствовао ГСИР- у у августу 2017.</w:t>
            </w:r>
          </w:p>
        </w:tc>
        <w:tc>
          <w:tcPr>
            <w:tcW w:w="1251" w:type="dxa"/>
          </w:tcPr>
          <w:p w:rsidR="00AB7AA3" w:rsidRPr="00AB7AA3" w:rsidRDefault="00AB7AA3" w:rsidP="00AB7AA3">
            <w:pPr>
              <w:rPr>
                <w:highlight w:val="yellow"/>
                <w:lang w:val="sr-Cyrl-CS"/>
              </w:rPr>
            </w:pPr>
            <w:r w:rsidRPr="00AB7AA3">
              <w:t>69,87%</w:t>
            </w:r>
          </w:p>
        </w:tc>
      </w:tr>
    </w:tbl>
    <w:p w:rsidR="00AB7AA3" w:rsidRDefault="00AB7AA3" w:rsidP="00485767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17E2" w:rsidRPr="00FC5D0B" w:rsidRDefault="008317E2" w:rsidP="00485767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т</w:t>
      </w:r>
      <w:r w:rsidRPr="000710B6">
        <w:rPr>
          <w:rFonts w:ascii="Times New Roman" w:hAnsi="Times New Roman" w:cs="Times New Roman"/>
          <w:sz w:val="24"/>
          <w:szCs w:val="24"/>
          <w:lang w:val="sr-Cyrl-CS"/>
        </w:rPr>
        <w:t xml:space="preserve">абеле се види да је </w:t>
      </w:r>
      <w:r w:rsidRPr="00751CBC">
        <w:rPr>
          <w:rFonts w:ascii="Times New Roman" w:hAnsi="Times New Roman" w:cs="Times New Roman"/>
          <w:sz w:val="24"/>
          <w:szCs w:val="24"/>
          <w:lang w:val="sr-Cyrl-CS"/>
        </w:rPr>
        <w:t>највећи</w:t>
      </w:r>
      <w:r w:rsidRPr="000710B6">
        <w:rPr>
          <w:rFonts w:ascii="Times New Roman" w:hAnsi="Times New Roman" w:cs="Times New Roman"/>
          <w:sz w:val="24"/>
          <w:szCs w:val="24"/>
          <w:lang w:val="sr-Cyrl-CS"/>
        </w:rPr>
        <w:t xml:space="preserve"> проценат присуства наставни</w:t>
      </w:r>
      <w:r>
        <w:rPr>
          <w:rFonts w:ascii="Times New Roman" w:hAnsi="Times New Roman" w:cs="Times New Roman"/>
          <w:sz w:val="24"/>
          <w:szCs w:val="24"/>
          <w:lang w:val="sr-Cyrl-CS"/>
        </w:rPr>
        <w:t>ка</w:t>
      </w:r>
      <w:r w:rsidRPr="000710B6">
        <w:rPr>
          <w:rFonts w:ascii="Times New Roman" w:hAnsi="Times New Roman" w:cs="Times New Roman"/>
          <w:sz w:val="24"/>
          <w:szCs w:val="24"/>
          <w:lang w:val="sr-Cyrl-CS"/>
        </w:rPr>
        <w:t xml:space="preserve"> основних школа био из </w:t>
      </w:r>
      <w:r w:rsidRPr="00751CBC">
        <w:rPr>
          <w:rFonts w:ascii="Times New Roman" w:hAnsi="Times New Roman" w:cs="Times New Roman"/>
          <w:sz w:val="24"/>
          <w:szCs w:val="24"/>
          <w:lang w:val="sr-Cyrl-CS"/>
        </w:rPr>
        <w:t>регије</w:t>
      </w:r>
      <w:r w:rsidRPr="000710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527A36">
        <w:rPr>
          <w:rFonts w:ascii="Times New Roman" w:hAnsi="Times New Roman" w:cs="Times New Roman"/>
          <w:sz w:val="24"/>
          <w:szCs w:val="24"/>
          <w:lang w:val="sr-Cyrl-CS"/>
        </w:rPr>
        <w:t>Приједор</w:t>
      </w:r>
      <w:proofErr w:type="spellEnd"/>
      <w:r w:rsidRPr="000710B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док је </w:t>
      </w:r>
      <w:r w:rsidRPr="00751CBC">
        <w:rPr>
          <w:rFonts w:ascii="Times New Roman" w:hAnsi="Times New Roman" w:cs="Times New Roman"/>
          <w:sz w:val="24"/>
          <w:szCs w:val="24"/>
          <w:lang w:val="sr-Cyrl-CS"/>
        </w:rPr>
        <w:t>најмањи</w:t>
      </w:r>
      <w:r w:rsidRPr="000710B6">
        <w:rPr>
          <w:rFonts w:ascii="Times New Roman" w:hAnsi="Times New Roman" w:cs="Times New Roman"/>
          <w:sz w:val="24"/>
          <w:szCs w:val="24"/>
          <w:lang w:val="sr-Cyrl-CS"/>
        </w:rPr>
        <w:t xml:space="preserve"> из </w:t>
      </w:r>
      <w:r w:rsidRPr="00751CBC">
        <w:rPr>
          <w:rFonts w:ascii="Times New Roman" w:hAnsi="Times New Roman" w:cs="Times New Roman"/>
          <w:sz w:val="24"/>
          <w:szCs w:val="24"/>
          <w:lang w:val="sr-Cyrl-CS"/>
        </w:rPr>
        <w:t>регије</w:t>
      </w:r>
      <w:r w:rsidRPr="000710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527A36">
        <w:rPr>
          <w:rFonts w:ascii="Times New Roman" w:hAnsi="Times New Roman" w:cs="Times New Roman"/>
          <w:sz w:val="24"/>
          <w:szCs w:val="24"/>
          <w:lang w:val="sr-Cyrl-CS"/>
        </w:rPr>
        <w:t>Семберија</w:t>
      </w:r>
      <w:proofErr w:type="spellEnd"/>
      <w:r w:rsidRPr="000710B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A10864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527A36">
        <w:rPr>
          <w:rFonts w:ascii="Times New Roman" w:hAnsi="Times New Roman" w:cs="Times New Roman"/>
          <w:sz w:val="24"/>
          <w:szCs w:val="24"/>
          <w:lang w:val="sr-Cyrl-CS"/>
        </w:rPr>
        <w:t>ајвећи</w:t>
      </w:r>
      <w:r w:rsidRPr="000710B6">
        <w:rPr>
          <w:rFonts w:ascii="Times New Roman" w:hAnsi="Times New Roman" w:cs="Times New Roman"/>
          <w:sz w:val="24"/>
          <w:szCs w:val="24"/>
          <w:lang w:val="sr-Cyrl-CS"/>
        </w:rPr>
        <w:t xml:space="preserve"> проценат присутности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наставника </w:t>
      </w:r>
      <w:r w:rsidRPr="000710B6">
        <w:rPr>
          <w:rFonts w:ascii="Times New Roman" w:hAnsi="Times New Roman" w:cs="Times New Roman"/>
          <w:sz w:val="24"/>
          <w:szCs w:val="24"/>
          <w:lang w:val="sr-Cyrl-CS"/>
        </w:rPr>
        <w:t xml:space="preserve">средњих школа је био из </w:t>
      </w:r>
      <w:r w:rsidRPr="001F4E29">
        <w:rPr>
          <w:rFonts w:ascii="Times New Roman" w:hAnsi="Times New Roman" w:cs="Times New Roman"/>
          <w:sz w:val="24"/>
          <w:szCs w:val="24"/>
          <w:lang w:val="sr-Cyrl-CS"/>
        </w:rPr>
        <w:t>регије</w:t>
      </w:r>
      <w:r w:rsidRPr="000710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527A36">
        <w:rPr>
          <w:rFonts w:ascii="Times New Roman" w:hAnsi="Times New Roman" w:cs="Times New Roman"/>
          <w:sz w:val="24"/>
          <w:szCs w:val="24"/>
          <w:lang w:val="sr-Cyrl-CS"/>
        </w:rPr>
        <w:t>Бањалука</w:t>
      </w:r>
      <w:proofErr w:type="spellEnd"/>
      <w:r w:rsidRPr="000710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F4E29">
        <w:rPr>
          <w:rFonts w:ascii="Times New Roman" w:hAnsi="Times New Roman" w:cs="Times New Roman"/>
          <w:sz w:val="24"/>
          <w:szCs w:val="24"/>
          <w:lang w:val="sr-Cyrl-CS"/>
        </w:rPr>
        <w:t>док је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F4E29">
        <w:rPr>
          <w:rFonts w:ascii="Times New Roman" w:hAnsi="Times New Roman" w:cs="Times New Roman"/>
          <w:sz w:val="24"/>
          <w:szCs w:val="24"/>
          <w:lang w:val="sr-Cyrl-CS"/>
        </w:rPr>
        <w:t>најмањи</w:t>
      </w:r>
      <w:r w:rsidRPr="000710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био </w:t>
      </w:r>
      <w:r w:rsidRPr="000710B6">
        <w:rPr>
          <w:rFonts w:ascii="Times New Roman" w:hAnsi="Times New Roman" w:cs="Times New Roman"/>
          <w:sz w:val="24"/>
          <w:szCs w:val="24"/>
          <w:lang w:val="sr-Cyrl-CS"/>
        </w:rPr>
        <w:t xml:space="preserve">из </w:t>
      </w:r>
      <w:r w:rsidRPr="00751CBC">
        <w:rPr>
          <w:rFonts w:ascii="Times New Roman" w:hAnsi="Times New Roman" w:cs="Times New Roman"/>
          <w:sz w:val="24"/>
          <w:szCs w:val="24"/>
          <w:lang w:val="sr-Cyrl-CS"/>
        </w:rPr>
        <w:t>регије</w:t>
      </w:r>
      <w:r w:rsidRPr="000710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527A36">
        <w:rPr>
          <w:rFonts w:ascii="Times New Roman" w:hAnsi="Times New Roman" w:cs="Times New Roman"/>
          <w:sz w:val="24"/>
          <w:szCs w:val="24"/>
          <w:lang w:val="sr-Cyrl-CS"/>
        </w:rPr>
        <w:t>Приједор</w:t>
      </w:r>
      <w:proofErr w:type="spellEnd"/>
      <w:r w:rsidRPr="000710B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A1086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710B6">
        <w:rPr>
          <w:rFonts w:ascii="Times New Roman" w:hAnsi="Times New Roman" w:cs="Times New Roman"/>
          <w:sz w:val="24"/>
          <w:szCs w:val="24"/>
          <w:lang w:val="sr-Cyrl-CS"/>
        </w:rPr>
        <w:t xml:space="preserve">На нивоу Републике Српске </w:t>
      </w:r>
      <w:r w:rsidRPr="00FC5D0B">
        <w:rPr>
          <w:rFonts w:ascii="Times New Roman" w:hAnsi="Times New Roman" w:cs="Times New Roman"/>
          <w:sz w:val="24"/>
          <w:szCs w:val="24"/>
          <w:lang w:val="sr-Cyrl-CS"/>
        </w:rPr>
        <w:t>највећи</w:t>
      </w:r>
      <w:r w:rsidRPr="000710B6">
        <w:rPr>
          <w:rFonts w:ascii="Times New Roman" w:hAnsi="Times New Roman" w:cs="Times New Roman"/>
          <w:sz w:val="24"/>
          <w:szCs w:val="24"/>
          <w:lang w:val="sr-Cyrl-CS"/>
        </w:rPr>
        <w:t xml:space="preserve"> проценат присуства је био из </w:t>
      </w:r>
      <w:r w:rsidRPr="00FC5D0B">
        <w:rPr>
          <w:rFonts w:ascii="Times New Roman" w:hAnsi="Times New Roman" w:cs="Times New Roman"/>
          <w:sz w:val="24"/>
          <w:szCs w:val="24"/>
          <w:lang w:val="sr-Cyrl-CS"/>
        </w:rPr>
        <w:t xml:space="preserve">регије </w:t>
      </w:r>
      <w:proofErr w:type="spellStart"/>
      <w:r w:rsidRPr="00FC5D0B">
        <w:rPr>
          <w:rFonts w:ascii="Times New Roman" w:hAnsi="Times New Roman" w:cs="Times New Roman"/>
          <w:sz w:val="24"/>
          <w:szCs w:val="24"/>
          <w:lang w:val="sr-Cyrl-CS"/>
        </w:rPr>
        <w:t>Бањалука</w:t>
      </w:r>
      <w:proofErr w:type="spellEnd"/>
      <w:r w:rsidRPr="00FC5D0B">
        <w:rPr>
          <w:rFonts w:ascii="Times New Roman" w:hAnsi="Times New Roman" w:cs="Times New Roman"/>
          <w:sz w:val="24"/>
          <w:szCs w:val="24"/>
          <w:lang w:val="sr-Cyrl-CS"/>
        </w:rPr>
        <w:t xml:space="preserve">, а најмањи из регије </w:t>
      </w:r>
      <w:proofErr w:type="spellStart"/>
      <w:r w:rsidRPr="00FC5D0B">
        <w:rPr>
          <w:rFonts w:ascii="Times New Roman" w:hAnsi="Times New Roman" w:cs="Times New Roman"/>
          <w:sz w:val="24"/>
          <w:szCs w:val="24"/>
          <w:lang w:val="sr-Cyrl-CS"/>
        </w:rPr>
        <w:t>Семберија</w:t>
      </w:r>
      <w:proofErr w:type="spellEnd"/>
      <w:r w:rsidRPr="00FC5D0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304E5" w:rsidRDefault="008304E5" w:rsidP="00DA62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5767" w:rsidRDefault="00485767" w:rsidP="00DA62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04E5" w:rsidRPr="00485767" w:rsidRDefault="008304E5" w:rsidP="00830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85767">
        <w:rPr>
          <w:rFonts w:ascii="Times New Roman" w:hAnsi="Times New Roman" w:cs="Times New Roman"/>
          <w:b/>
          <w:sz w:val="24"/>
          <w:szCs w:val="24"/>
          <w:lang w:val="sr-Cyrl-CS"/>
        </w:rPr>
        <w:t>Закључци</w:t>
      </w:r>
    </w:p>
    <w:p w:rsidR="003E4049" w:rsidRDefault="003E4049" w:rsidP="008F13EC">
      <w:pPr>
        <w:tabs>
          <w:tab w:val="left" w:pos="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DA62A3">
        <w:rPr>
          <w:rFonts w:ascii="Times New Roman" w:hAnsi="Times New Roman"/>
          <w:sz w:val="24"/>
          <w:szCs w:val="24"/>
          <w:lang w:val="sr-Cyrl-CS"/>
        </w:rPr>
        <w:t xml:space="preserve">Савјетовање наставника енглеског језика је реализовано </w:t>
      </w:r>
      <w:r w:rsidR="004C5C17">
        <w:rPr>
          <w:rFonts w:ascii="Times New Roman" w:hAnsi="Times New Roman"/>
          <w:sz w:val="24"/>
          <w:szCs w:val="24"/>
          <w:lang w:val="sr-Cyrl-CS"/>
        </w:rPr>
        <w:t xml:space="preserve">у складу са дефинисаним планом. У свакој групи су присуствовали и наставници основних и наставници средњих школа исте регије.  Дневни ред је реализован у потпуности. Наставници су активно учествовали током савјетовања путем конструктивне дискусије, давањем примјера </w:t>
      </w:r>
      <w:r w:rsidR="00AB7AA3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4C5C17">
        <w:rPr>
          <w:rFonts w:ascii="Times New Roman" w:hAnsi="Times New Roman"/>
          <w:sz w:val="24"/>
          <w:szCs w:val="24"/>
          <w:lang w:val="sr-Cyrl-CS"/>
        </w:rPr>
        <w:t>постављањем питања</w:t>
      </w:r>
      <w:r w:rsidR="004A72EE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F13EC" w:rsidRPr="004A72EE">
        <w:rPr>
          <w:rFonts w:ascii="Times New Roman" w:hAnsi="Times New Roman" w:cs="Times New Roman"/>
          <w:sz w:val="24"/>
          <w:szCs w:val="24"/>
          <w:lang w:val="sr-Cyrl-CS"/>
        </w:rPr>
        <w:t xml:space="preserve">Наставници су оцијенили </w:t>
      </w:r>
      <w:r w:rsidR="008F13EC">
        <w:rPr>
          <w:rFonts w:ascii="Times New Roman" w:hAnsi="Times New Roman" w:cs="Times New Roman"/>
          <w:sz w:val="24"/>
          <w:szCs w:val="24"/>
          <w:lang w:val="sr-Cyrl-CS"/>
        </w:rPr>
        <w:t xml:space="preserve">да је савјетовање важна и неопходна активност, те да су теме које су биле предмет савјетовања </w:t>
      </w:r>
      <w:r w:rsidR="008F13EC" w:rsidRPr="004A72EE">
        <w:rPr>
          <w:rFonts w:ascii="Times New Roman" w:hAnsi="Times New Roman" w:cs="Times New Roman"/>
          <w:sz w:val="24"/>
          <w:szCs w:val="24"/>
          <w:lang w:val="sr-Cyrl-CS"/>
        </w:rPr>
        <w:t>актуел</w:t>
      </w:r>
      <w:r w:rsidR="008F13EC">
        <w:rPr>
          <w:rFonts w:ascii="Times New Roman" w:hAnsi="Times New Roman" w:cs="Times New Roman"/>
          <w:sz w:val="24"/>
          <w:szCs w:val="24"/>
          <w:lang w:val="sr-Cyrl-CS"/>
        </w:rPr>
        <w:t>не</w:t>
      </w:r>
      <w:r w:rsidR="008F13EC" w:rsidRPr="004A72E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F13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A62A3" w:rsidRDefault="003E4049" w:rsidP="00CC3E6B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F13EC">
        <w:rPr>
          <w:rFonts w:ascii="Times New Roman" w:hAnsi="Times New Roman" w:cs="Times New Roman"/>
          <w:sz w:val="24"/>
          <w:szCs w:val="24"/>
          <w:lang w:val="sr-Cyrl-CS"/>
        </w:rPr>
        <w:t>Наставници су највише</w:t>
      </w:r>
      <w:r w:rsidR="001C69A8">
        <w:rPr>
          <w:rFonts w:ascii="Times New Roman" w:hAnsi="Times New Roman" w:cs="Times New Roman"/>
          <w:sz w:val="24"/>
          <w:szCs w:val="24"/>
          <w:lang w:val="sr-Cyrl-CS"/>
        </w:rPr>
        <w:t xml:space="preserve"> постављали</w:t>
      </w:r>
      <w:r w:rsidR="008F13EC">
        <w:rPr>
          <w:rFonts w:ascii="Times New Roman" w:hAnsi="Times New Roman" w:cs="Times New Roman"/>
          <w:sz w:val="24"/>
          <w:szCs w:val="24"/>
          <w:lang w:val="sr-Cyrl-CS"/>
        </w:rPr>
        <w:t xml:space="preserve"> питања </w:t>
      </w:r>
      <w:r w:rsidR="001C69A8">
        <w:rPr>
          <w:rFonts w:ascii="Times New Roman" w:hAnsi="Times New Roman" w:cs="Times New Roman"/>
          <w:sz w:val="24"/>
          <w:szCs w:val="24"/>
          <w:lang w:val="sr-Cyrl-CS"/>
        </w:rPr>
        <w:t xml:space="preserve">и давали коментаре </w:t>
      </w:r>
      <w:r w:rsidR="008F13EC">
        <w:rPr>
          <w:rFonts w:ascii="Times New Roman" w:hAnsi="Times New Roman" w:cs="Times New Roman"/>
          <w:sz w:val="24"/>
          <w:szCs w:val="24"/>
          <w:lang w:val="sr-Cyrl-CS"/>
        </w:rPr>
        <w:t xml:space="preserve">у вези уџбеника који ће бити кориштени у основним школама,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 начину реализације часова, коментарисали приручник за наставнике (написан је на српском језику, а не на енглеском), мали број активности за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вјежбе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слушања, и у вези са тим аудио материјал (гласови пребрзо и нејасно говоре, нема података о броју слушања и странице на којој се исти налази), оскудан додатни материјал за уџбенике који прати разредну наставу.</w:t>
      </w:r>
      <w:r w:rsidRPr="003E404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Затим, постављана су питања о евентуалном такмичењу ученика из енглеског језика у основним и средњим школама, о објективности оцјењивања есеја на републичком нивоу такмичења ученика средњих школа, односно поставили су питања о неопходности овог дијела такмичарских задатака, о начину евидентирања оцјене из диктата у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одјељењску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 xml:space="preserve"> књигу, </w:t>
      </w:r>
      <w:r w:rsidR="00CC3E6B">
        <w:rPr>
          <w:rFonts w:ascii="Times New Roman" w:hAnsi="Times New Roman" w:cs="Times New Roman"/>
          <w:sz w:val="24"/>
          <w:szCs w:val="24"/>
          <w:lang w:val="sr-Cyrl-BA"/>
        </w:rPr>
        <w:t xml:space="preserve">као и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 раду у комбинованим одјељењима </w:t>
      </w:r>
      <w:r w:rsidR="00CC3E6B">
        <w:rPr>
          <w:rFonts w:ascii="Times New Roman" w:hAnsi="Times New Roman" w:cs="Times New Roman"/>
          <w:sz w:val="24"/>
          <w:szCs w:val="24"/>
          <w:lang w:val="sr-Cyrl-BA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BA"/>
        </w:rPr>
        <w:t>предметној настави.</w:t>
      </w:r>
      <w:r w:rsidR="00CC3E6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4A72EE" w:rsidRPr="004A72EE" w:rsidRDefault="00CC3E6B" w:rsidP="009837A5">
      <w:pPr>
        <w:tabs>
          <w:tab w:val="left" w:pos="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A72EE" w:rsidRPr="004A72EE">
        <w:rPr>
          <w:rFonts w:ascii="Times New Roman" w:hAnsi="Times New Roman" w:cs="Times New Roman"/>
          <w:sz w:val="24"/>
          <w:szCs w:val="24"/>
          <w:lang w:val="sr-Cyrl-CS"/>
        </w:rPr>
        <w:t xml:space="preserve">Школе које су биле домаћини савјетовања су </w:t>
      </w:r>
      <w:proofErr w:type="spellStart"/>
      <w:r w:rsidR="004A72EE">
        <w:rPr>
          <w:rFonts w:ascii="Times New Roman" w:hAnsi="Times New Roman" w:cs="Times New Roman"/>
          <w:sz w:val="24"/>
          <w:szCs w:val="24"/>
          <w:lang w:val="sr-Cyrl-CS"/>
        </w:rPr>
        <w:t>обезбиједиле</w:t>
      </w:r>
      <w:proofErr w:type="spellEnd"/>
      <w:r w:rsidR="004A72EE" w:rsidRPr="004A72EE">
        <w:rPr>
          <w:rFonts w:ascii="Times New Roman" w:hAnsi="Times New Roman" w:cs="Times New Roman"/>
          <w:sz w:val="24"/>
          <w:szCs w:val="24"/>
          <w:lang w:val="sr-Cyrl-CS"/>
        </w:rPr>
        <w:t xml:space="preserve"> све материјално-техничке услове за несметано одвијање групно-инструктивног рада.</w:t>
      </w:r>
    </w:p>
    <w:p w:rsidR="004A72EE" w:rsidRPr="004A72EE" w:rsidRDefault="004A72EE" w:rsidP="004A72EE">
      <w:pPr>
        <w:tabs>
          <w:tab w:val="left" w:pos="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577D" w:rsidRPr="00841B14" w:rsidRDefault="00E5577D" w:rsidP="007865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6572" w:rsidRPr="00DF1880" w:rsidRDefault="00786572" w:rsidP="0078657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786572" w:rsidRDefault="00786572" w:rsidP="0078657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F4409A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7C4895" w:rsidRPr="00001D45">
        <w:rPr>
          <w:rFonts w:ascii="Times New Roman" w:hAnsi="Times New Roman" w:cs="Times New Roman"/>
          <w:sz w:val="24"/>
          <w:szCs w:val="24"/>
          <w:lang w:val="sr-Cyrl-CS"/>
        </w:rPr>
        <w:t>14</w:t>
      </w:r>
      <w:r w:rsidRPr="00F4409A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Pr="00001D45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F4409A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Pr="00001D45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F4409A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001D4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01D4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01D4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01D4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A72EE">
        <w:rPr>
          <w:rFonts w:ascii="Times New Roman" w:hAnsi="Times New Roman" w:cs="Times New Roman"/>
          <w:sz w:val="24"/>
          <w:szCs w:val="24"/>
          <w:lang w:val="sr-Cyrl-CS"/>
        </w:rPr>
        <w:t xml:space="preserve">Кристина </w:t>
      </w:r>
      <w:proofErr w:type="spellStart"/>
      <w:r w:rsidR="004A72EE">
        <w:rPr>
          <w:rFonts w:ascii="Times New Roman" w:hAnsi="Times New Roman" w:cs="Times New Roman"/>
          <w:sz w:val="24"/>
          <w:szCs w:val="24"/>
          <w:lang w:val="sr-Cyrl-CS"/>
        </w:rPr>
        <w:t>Матаруга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782703" w:rsidRPr="00B372C6" w:rsidRDefault="00782703" w:rsidP="0078657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6572" w:rsidRPr="0026009A" w:rsidRDefault="00786572" w:rsidP="00E5577D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4409A">
        <w:rPr>
          <w:rFonts w:ascii="Times New Roman" w:hAnsi="Times New Roman" w:cs="Times New Roman"/>
          <w:sz w:val="24"/>
          <w:szCs w:val="24"/>
          <w:lang w:val="sr-Cyrl-CS"/>
        </w:rPr>
        <w:t>Инспектор-просвјетни савјетник</w:t>
      </w:r>
      <w:r w:rsidR="00E5577D">
        <w:rPr>
          <w:rFonts w:ascii="Times New Roman" w:hAnsi="Times New Roman" w:cs="Times New Roman"/>
          <w:sz w:val="24"/>
          <w:szCs w:val="24"/>
          <w:lang w:val="sr-Cyrl-CS"/>
        </w:rPr>
        <w:t xml:space="preserve"> за енглески језик</w:t>
      </w:r>
    </w:p>
    <w:p w:rsidR="00786572" w:rsidRPr="00001D45" w:rsidRDefault="00786572" w:rsidP="00786572">
      <w:pPr>
        <w:rPr>
          <w:lang w:val="sr-Cyrl-CS"/>
        </w:rPr>
      </w:pPr>
    </w:p>
    <w:p w:rsidR="008705EB" w:rsidRPr="00001D45" w:rsidRDefault="008705EB">
      <w:pPr>
        <w:rPr>
          <w:lang w:val="sr-Cyrl-CS"/>
        </w:rPr>
      </w:pPr>
    </w:p>
    <w:sectPr w:rsidR="008705EB" w:rsidRPr="00001D45" w:rsidSect="00955C7D">
      <w:footerReference w:type="even" r:id="rId8"/>
      <w:footerReference w:type="default" r:id="rId9"/>
      <w:pgSz w:w="11907" w:h="16840" w:code="9"/>
      <w:pgMar w:top="1191" w:right="1134" w:bottom="119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728" w:rsidRDefault="00BA2728" w:rsidP="004A60F0">
      <w:pPr>
        <w:spacing w:after="0" w:line="240" w:lineRule="auto"/>
      </w:pPr>
      <w:r>
        <w:separator/>
      </w:r>
    </w:p>
  </w:endnote>
  <w:endnote w:type="continuationSeparator" w:id="0">
    <w:p w:rsidR="00BA2728" w:rsidRDefault="00BA2728" w:rsidP="004A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3C" w:rsidRDefault="00F25356" w:rsidP="00AC53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6A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533C" w:rsidRDefault="00BA2728" w:rsidP="00AC53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3C" w:rsidRDefault="00F25356" w:rsidP="00AC53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6A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28C3">
      <w:rPr>
        <w:rStyle w:val="PageNumber"/>
        <w:noProof/>
      </w:rPr>
      <w:t>3</w:t>
    </w:r>
    <w:r>
      <w:rPr>
        <w:rStyle w:val="PageNumber"/>
      </w:rPr>
      <w:fldChar w:fldCharType="end"/>
    </w:r>
  </w:p>
  <w:p w:rsidR="00AC533C" w:rsidRDefault="00BA2728" w:rsidP="00AC533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728" w:rsidRDefault="00BA2728" w:rsidP="004A60F0">
      <w:pPr>
        <w:spacing w:after="0" w:line="240" w:lineRule="auto"/>
      </w:pPr>
      <w:r>
        <w:separator/>
      </w:r>
    </w:p>
  </w:footnote>
  <w:footnote w:type="continuationSeparator" w:id="0">
    <w:p w:rsidR="00BA2728" w:rsidRDefault="00BA2728" w:rsidP="004A6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076"/>
    <w:multiLevelType w:val="hybridMultilevel"/>
    <w:tmpl w:val="3B4424D8"/>
    <w:lvl w:ilvl="0" w:tplc="8AF087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9642C4"/>
    <w:multiLevelType w:val="hybridMultilevel"/>
    <w:tmpl w:val="3A3C9BCC"/>
    <w:lvl w:ilvl="0" w:tplc="70DAB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A1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E5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8C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E9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42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CB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204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CC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3158AF"/>
    <w:multiLevelType w:val="hybridMultilevel"/>
    <w:tmpl w:val="8AAA1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3502B"/>
    <w:multiLevelType w:val="hybridMultilevel"/>
    <w:tmpl w:val="6B086C8C"/>
    <w:lvl w:ilvl="0" w:tplc="C03E8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CD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4E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D2B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AB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8C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129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6A1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ED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66C1197"/>
    <w:multiLevelType w:val="hybridMultilevel"/>
    <w:tmpl w:val="07A0E6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7668D"/>
    <w:multiLevelType w:val="hybridMultilevel"/>
    <w:tmpl w:val="1DA832D6"/>
    <w:lvl w:ilvl="0" w:tplc="9C62C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42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084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EC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29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F0D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8B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427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A62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572"/>
    <w:rsid w:val="00001D45"/>
    <w:rsid w:val="000466E1"/>
    <w:rsid w:val="000710B6"/>
    <w:rsid w:val="000B24BE"/>
    <w:rsid w:val="000C3505"/>
    <w:rsid w:val="000C4CB7"/>
    <w:rsid w:val="000C606D"/>
    <w:rsid w:val="000D0683"/>
    <w:rsid w:val="000D185C"/>
    <w:rsid w:val="000F2766"/>
    <w:rsid w:val="000F5E6D"/>
    <w:rsid w:val="001058B8"/>
    <w:rsid w:val="00105B18"/>
    <w:rsid w:val="00122970"/>
    <w:rsid w:val="001276BC"/>
    <w:rsid w:val="00163E90"/>
    <w:rsid w:val="001A6A1C"/>
    <w:rsid w:val="001C2E03"/>
    <w:rsid w:val="001C69A8"/>
    <w:rsid w:val="001E6A8F"/>
    <w:rsid w:val="001F4E29"/>
    <w:rsid w:val="001F6D09"/>
    <w:rsid w:val="0026699C"/>
    <w:rsid w:val="00275144"/>
    <w:rsid w:val="002A6810"/>
    <w:rsid w:val="002C3110"/>
    <w:rsid w:val="002D5A18"/>
    <w:rsid w:val="002E1A48"/>
    <w:rsid w:val="002F0A34"/>
    <w:rsid w:val="00301D38"/>
    <w:rsid w:val="00313645"/>
    <w:rsid w:val="00331313"/>
    <w:rsid w:val="00356DD6"/>
    <w:rsid w:val="00376549"/>
    <w:rsid w:val="00385F82"/>
    <w:rsid w:val="003B4DAF"/>
    <w:rsid w:val="003D17D9"/>
    <w:rsid w:val="003D4382"/>
    <w:rsid w:val="003E4049"/>
    <w:rsid w:val="003F27F1"/>
    <w:rsid w:val="003F72C5"/>
    <w:rsid w:val="00403C31"/>
    <w:rsid w:val="00410CD5"/>
    <w:rsid w:val="00425299"/>
    <w:rsid w:val="004327A7"/>
    <w:rsid w:val="00485546"/>
    <w:rsid w:val="00485767"/>
    <w:rsid w:val="00495ECC"/>
    <w:rsid w:val="004A60F0"/>
    <w:rsid w:val="004A72EE"/>
    <w:rsid w:val="004C5C17"/>
    <w:rsid w:val="004D34E1"/>
    <w:rsid w:val="004E3DC3"/>
    <w:rsid w:val="004F7CA5"/>
    <w:rsid w:val="005160A4"/>
    <w:rsid w:val="00525832"/>
    <w:rsid w:val="00527A36"/>
    <w:rsid w:val="005607E0"/>
    <w:rsid w:val="0056453C"/>
    <w:rsid w:val="00564DE0"/>
    <w:rsid w:val="00575D8F"/>
    <w:rsid w:val="00586D33"/>
    <w:rsid w:val="00587171"/>
    <w:rsid w:val="005C2E29"/>
    <w:rsid w:val="005C72F3"/>
    <w:rsid w:val="005E5995"/>
    <w:rsid w:val="006130AE"/>
    <w:rsid w:val="00616DB9"/>
    <w:rsid w:val="00676F07"/>
    <w:rsid w:val="006A7385"/>
    <w:rsid w:val="006B171F"/>
    <w:rsid w:val="006E2C6D"/>
    <w:rsid w:val="006E7042"/>
    <w:rsid w:val="006F7975"/>
    <w:rsid w:val="00713B10"/>
    <w:rsid w:val="00751CBC"/>
    <w:rsid w:val="00752D6D"/>
    <w:rsid w:val="00755946"/>
    <w:rsid w:val="00780E17"/>
    <w:rsid w:val="00782703"/>
    <w:rsid w:val="00786572"/>
    <w:rsid w:val="007C4895"/>
    <w:rsid w:val="007C7A16"/>
    <w:rsid w:val="007E15BB"/>
    <w:rsid w:val="007E46B7"/>
    <w:rsid w:val="008028C3"/>
    <w:rsid w:val="008226EC"/>
    <w:rsid w:val="008304E5"/>
    <w:rsid w:val="008317E2"/>
    <w:rsid w:val="0084009F"/>
    <w:rsid w:val="00853BAB"/>
    <w:rsid w:val="008705EB"/>
    <w:rsid w:val="0087190B"/>
    <w:rsid w:val="008A4E48"/>
    <w:rsid w:val="008A6169"/>
    <w:rsid w:val="008E69CA"/>
    <w:rsid w:val="008F13EC"/>
    <w:rsid w:val="009014FF"/>
    <w:rsid w:val="00967B99"/>
    <w:rsid w:val="009837A5"/>
    <w:rsid w:val="0099038C"/>
    <w:rsid w:val="009D07C4"/>
    <w:rsid w:val="009D401A"/>
    <w:rsid w:val="00A10249"/>
    <w:rsid w:val="00A10864"/>
    <w:rsid w:val="00A162CD"/>
    <w:rsid w:val="00A53EB0"/>
    <w:rsid w:val="00A70A89"/>
    <w:rsid w:val="00AA422B"/>
    <w:rsid w:val="00AB481B"/>
    <w:rsid w:val="00AB7AA3"/>
    <w:rsid w:val="00B01E2B"/>
    <w:rsid w:val="00B238D0"/>
    <w:rsid w:val="00B406F4"/>
    <w:rsid w:val="00B4601E"/>
    <w:rsid w:val="00B64EA4"/>
    <w:rsid w:val="00BA236C"/>
    <w:rsid w:val="00BA2728"/>
    <w:rsid w:val="00BB7BC1"/>
    <w:rsid w:val="00BC3BA9"/>
    <w:rsid w:val="00BC52F8"/>
    <w:rsid w:val="00C31DE7"/>
    <w:rsid w:val="00C61E0C"/>
    <w:rsid w:val="00C92083"/>
    <w:rsid w:val="00CC3E6B"/>
    <w:rsid w:val="00CC5518"/>
    <w:rsid w:val="00CD5E53"/>
    <w:rsid w:val="00CE018C"/>
    <w:rsid w:val="00CE7B67"/>
    <w:rsid w:val="00CF65E6"/>
    <w:rsid w:val="00D20E21"/>
    <w:rsid w:val="00D32FF3"/>
    <w:rsid w:val="00D42EAE"/>
    <w:rsid w:val="00D50259"/>
    <w:rsid w:val="00D57093"/>
    <w:rsid w:val="00DA62A3"/>
    <w:rsid w:val="00E10BA1"/>
    <w:rsid w:val="00E13E5D"/>
    <w:rsid w:val="00E4178C"/>
    <w:rsid w:val="00E5577D"/>
    <w:rsid w:val="00E63151"/>
    <w:rsid w:val="00E85584"/>
    <w:rsid w:val="00E87323"/>
    <w:rsid w:val="00E959F6"/>
    <w:rsid w:val="00ED598C"/>
    <w:rsid w:val="00ED7CCB"/>
    <w:rsid w:val="00EE1F60"/>
    <w:rsid w:val="00EF7489"/>
    <w:rsid w:val="00F06E01"/>
    <w:rsid w:val="00F16D31"/>
    <w:rsid w:val="00F25356"/>
    <w:rsid w:val="00F47188"/>
    <w:rsid w:val="00F77B37"/>
    <w:rsid w:val="00F940A5"/>
    <w:rsid w:val="00FA40BA"/>
    <w:rsid w:val="00FB1A24"/>
    <w:rsid w:val="00FC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865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8657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86572"/>
  </w:style>
  <w:style w:type="table" w:styleId="TableGrid">
    <w:name w:val="Table Grid"/>
    <w:basedOn w:val="TableNormal"/>
    <w:rsid w:val="0078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3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1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4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1CE62-E56B-4C79-8F6F-D1B2619F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3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Bogdanovic</dc:creator>
  <cp:lastModifiedBy>Kristina Mataruga</cp:lastModifiedBy>
  <cp:revision>65</cp:revision>
  <dcterms:created xsi:type="dcterms:W3CDTF">2017-09-01T09:36:00Z</dcterms:created>
  <dcterms:modified xsi:type="dcterms:W3CDTF">2017-09-18T07:44:00Z</dcterms:modified>
</cp:coreProperties>
</file>